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57B" w:rsidRDefault="00902F2F">
      <w:pPr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770697</wp:posOffset>
                </wp:positionH>
                <wp:positionV relativeFrom="paragraph">
                  <wp:posOffset>166563</wp:posOffset>
                </wp:positionV>
                <wp:extent cx="4834393" cy="1404620"/>
                <wp:effectExtent l="0" t="0" r="23495" b="2476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393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F2F" w:rsidRPr="00902F2F" w:rsidRDefault="00902F2F" w:rsidP="00902F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</w:pPr>
                            <w:r w:rsidRPr="00902F2F">
                              <w:rPr>
                                <w:rFonts w:ascii="TH SarabunIT๙" w:hAnsi="TH SarabunIT๙" w:cs="TH SarabunIT๙"/>
                                <w:sz w:val="144"/>
                                <w:szCs w:val="144"/>
                                <w:cs/>
                              </w:rPr>
                              <w:t>กรณีจ้างก่อสร้าง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0.7pt;margin-top:13.1pt;width:380.6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" fillcolor="white [3201]" strokecolor="#5b9bd5 [3204]" strokeweight="1pt">
                <v:textbox style="mso-fit-shape-to-text:t">
                  <w:txbxContent>
                    <w:p w:rsidR="00902F2F" w:rsidRPr="00902F2F" w:rsidRDefault="00902F2F" w:rsidP="00902F2F">
                      <w:pPr>
                        <w:jc w:val="center"/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</w:pPr>
                      <w:r w:rsidRPr="00902F2F">
                        <w:rPr>
                          <w:rFonts w:ascii="TH SarabunIT๙" w:hAnsi="TH SarabunIT๙" w:cs="TH SarabunIT๙"/>
                          <w:sz w:val="144"/>
                          <w:szCs w:val="144"/>
                          <w:cs/>
                        </w:rPr>
                        <w:t>กรณีจ้างก่อสร้าง</w:t>
                      </w:r>
                    </w:p>
                  </w:txbxContent>
                </v:textbox>
              </v:shape>
            </w:pict>
          </mc:Fallback>
        </mc:AlternateContent>
      </w:r>
      <w:r w:rsidR="0035557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-259715</wp:posOffset>
                </wp:positionH>
                <wp:positionV relativeFrom="paragraph">
                  <wp:posOffset>2536190</wp:posOffset>
                </wp:positionV>
                <wp:extent cx="6610350" cy="1404620"/>
                <wp:effectExtent l="0" t="0" r="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57B" w:rsidRPr="0035557B" w:rsidRDefault="0035557B" w:rsidP="003555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 w:rsidRPr="0035557B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กรณีผู้ยื่นข้อเสนอ</w:t>
                            </w:r>
                          </w:p>
                          <w:p w:rsidR="0035557B" w:rsidRDefault="0035557B" w:rsidP="003555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</w:rPr>
                            </w:pPr>
                            <w:r w:rsidRPr="0035557B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เสนอราคาต่ำเกินกว่าร้อยละ 15</w:t>
                            </w:r>
                          </w:p>
                          <w:p w:rsidR="0035557B" w:rsidRPr="0035557B" w:rsidRDefault="002C1CCD" w:rsidP="003555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>จำนวน  8</w:t>
                            </w:r>
                            <w:r w:rsidR="0035557B"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 xml:space="preserve"> 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0.45pt;margin-top:199.7pt;width:520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" stroked="f">
                <v:textbox style="mso-fit-shape-to-text:t">
                  <w:txbxContent>
                    <w:p w:rsidR="0035557B" w:rsidRPr="0035557B" w:rsidRDefault="0035557B" w:rsidP="0035557B">
                      <w:pPr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 w:rsidRPr="0035557B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กรณีผู้ยื่นข้อเสนอ</w:t>
                      </w:r>
                    </w:p>
                    <w:p w:rsidR="0035557B" w:rsidRDefault="0035557B" w:rsidP="0035557B">
                      <w:pPr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</w:rPr>
                      </w:pPr>
                      <w:r w:rsidRPr="0035557B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เสนอราคาต่ำเกินกว่าร้อยละ 15</w:t>
                      </w:r>
                    </w:p>
                    <w:p w:rsidR="0035557B" w:rsidRPr="0035557B" w:rsidRDefault="002C1CCD" w:rsidP="0035557B">
                      <w:pPr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>จำนวน  8</w:t>
                      </w:r>
                      <w:r w:rsidR="0035557B"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 xml:space="preserve"> หน้า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57B">
        <w:br w:type="page"/>
      </w:r>
      <w:bookmarkStart w:id="0" w:name="_GoBack"/>
      <w:bookmarkEnd w:id="0"/>
    </w:p>
    <w:p w:rsidR="002C1CCD" w:rsidRDefault="002C1CCD" w:rsidP="00CD643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2C1CCD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304</wp:posOffset>
                </wp:positionV>
                <wp:extent cx="7005099" cy="9748299"/>
                <wp:effectExtent l="0" t="0" r="24765" b="2476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099" cy="9748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CD" w:rsidRDefault="002C1CCD">
                            <w:r w:rsidRPr="002C1CCD">
                              <w:object w:dxaOrig="4320" w:dyaOrig="4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526.6pt;height:749.95pt" o:ole="">
                                  <v:imagedata r:id="rId5" o:title=""/>
                                </v:shape>
                                <o:OLEObject Type="Embed" ProgID="FoxitPhantomPDF.Document" ShapeID="_x0000_i1035" DrawAspect="Content" ObjectID="_1602683025" r:id="rId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.8pt;margin-top:0;width:551.6pt;height:767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">
                <v:textbox>
                  <w:txbxContent>
                    <w:p w:rsidR="002C1CCD" w:rsidRDefault="002C1CCD">
                      <w:r w:rsidRPr="002C1CCD">
                        <w:object w:dxaOrig="4320" w:dyaOrig="4320">
                          <v:shape id="_x0000_i1035" type="#_x0000_t75" style="width:526.6pt;height:749.95pt" o:ole="">
                            <v:imagedata r:id="rId5" o:title=""/>
                          </v:shape>
                          <o:OLEObject Type="Embed" ProgID="FoxitPhantomPDF.Document" ShapeID="_x0000_i1035" DrawAspect="Content" ObjectID="_1602683025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D643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D643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D6439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2C1CCD" w:rsidRDefault="002C1CCD" w:rsidP="002C1CC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C1CCD" w:rsidRDefault="002C1CC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:rsidR="00CD6439" w:rsidRPr="00CD6439" w:rsidRDefault="00CD6439" w:rsidP="002C1CCD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6"/>
          <w:szCs w:val="36"/>
        </w:rPr>
      </w:pPr>
      <w:r w:rsidRPr="00CD6439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(2) </w:t>
      </w:r>
      <w:r w:rsidRPr="00CD6439">
        <w:rPr>
          <w:rFonts w:ascii="TH SarabunIT๙" w:hAnsi="TH SarabunIT๙" w:cs="TH SarabunIT๙"/>
          <w:b/>
          <w:bCs/>
          <w:sz w:val="36"/>
          <w:szCs w:val="36"/>
          <w:cs/>
        </w:rPr>
        <w:t>อำ</w:t>
      </w:r>
      <w:r w:rsidRPr="00CD6439">
        <w:rPr>
          <w:rFonts w:ascii="TH SarabunIT๙" w:hAnsi="TH SarabunIT๙" w:cs="TH SarabunIT๙"/>
          <w:b/>
          <w:bCs/>
          <w:sz w:val="36"/>
          <w:szCs w:val="36"/>
          <w:cs/>
        </w:rPr>
        <w:t>นาจหน้าที่</w:t>
      </w:r>
      <w:r w:rsidRPr="00CD643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ให้คณะกรรมการกำหนดราคากลางมีอำ</w:t>
      </w:r>
      <w:r w:rsidRPr="00CD6439">
        <w:rPr>
          <w:rFonts w:ascii="TH SarabunIT๙" w:hAnsi="TH SarabunIT๙" w:cs="TH SarabunIT๙"/>
          <w:sz w:val="36"/>
          <w:szCs w:val="36"/>
          <w:cs/>
        </w:rPr>
        <w:t>นาจหน้าที่</w:t>
      </w:r>
      <w:r w:rsidRPr="00CD6439">
        <w:rPr>
          <w:rFonts w:ascii="TH SarabunIT๙" w:hAnsi="TH SarabunIT๙" w:cs="TH SarabunIT๙"/>
          <w:sz w:val="36"/>
          <w:szCs w:val="36"/>
          <w:cs/>
        </w:rPr>
        <w:t>และรับผิดชอบคำ</w:t>
      </w:r>
      <w:r w:rsidRPr="00CD6439">
        <w:rPr>
          <w:rFonts w:ascii="TH SarabunIT๙" w:hAnsi="TH SarabunIT๙" w:cs="TH SarabunIT๙"/>
          <w:sz w:val="36"/>
          <w:szCs w:val="36"/>
          <w:cs/>
        </w:rPr>
        <w:t>นวณราคากลางงานก่อสร้างครั้งนั้น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ให้ถูกต้องตามหลักเกณฑ์การคำ</w:t>
      </w:r>
      <w:r w:rsidRPr="00CD6439">
        <w:rPr>
          <w:rFonts w:ascii="TH SarabunIT๙" w:hAnsi="TH SarabunIT๙" w:cs="TH SarabunIT๙"/>
          <w:sz w:val="36"/>
          <w:szCs w:val="36"/>
          <w:cs/>
        </w:rPr>
        <w:t>นวณราคากลางงานก่อสร้าง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แล้วนาเสนอหัวหน้าหน่วยงานของรัฐผ่านหัวหน้าเจ้าหน้าที่พิจารณาให้ความเห็นชอบก่อนการจัดทารายงานขอซื้อหรือขอจ้างและหรือก่อนการจัดทาเอกสารประกาศสอบราคา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หรือเอกสารประกาศประกวดราคาอิเล็กทรอนิกส์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หรือประกาศร่างขอบเขตของงาน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หรือตามที่กำ</w:t>
      </w:r>
      <w:r w:rsidRPr="00CD6439">
        <w:rPr>
          <w:rFonts w:ascii="TH SarabunIT๙" w:hAnsi="TH SarabunIT๙" w:cs="TH SarabunIT๙"/>
          <w:sz w:val="36"/>
          <w:szCs w:val="36"/>
          <w:cs/>
        </w:rPr>
        <w:t>หนดสาหรับการจัดจ้างก่อสร้างด้วยวิธีการอื่น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แล้วแต่กรณี</w:t>
      </w:r>
    </w:p>
    <w:p w:rsidR="00CD6439" w:rsidRPr="00CD6439" w:rsidRDefault="00CD6439" w:rsidP="00CD643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6"/>
          <w:szCs w:val="36"/>
          <w:highlight w:val="yellow"/>
        </w:rPr>
      </w:pP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ในกรณีที่ราคาของผู้เสนอราคารายที่ส่วนราชการเห็นสมควรจ้างแตกต่างจาก</w:t>
      </w:r>
    </w:p>
    <w:p w:rsidR="00CD6439" w:rsidRPr="00CD6439" w:rsidRDefault="00CD6439" w:rsidP="00CD6439">
      <w:pPr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</w:rPr>
      </w:pP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ราคากลางที่คณะกรรมการกำหนดราคากลางคำ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นวณไว้</w:t>
      </w:r>
      <w:r w:rsidRPr="00CD6439">
        <w:rPr>
          <w:rFonts w:ascii="TH SarabunIT๙" w:hAnsi="TH SarabunIT๙" w:cs="TH SarabunIT๙"/>
          <w:sz w:val="36"/>
          <w:szCs w:val="36"/>
          <w:highlight w:val="yellow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ตั้งแต่ร้อยละ</w:t>
      </w:r>
      <w:r w:rsidRPr="00CD6439">
        <w:rPr>
          <w:rFonts w:ascii="TH SarabunIT๙" w:hAnsi="TH SarabunIT๙" w:cs="TH SarabunIT๙"/>
          <w:sz w:val="36"/>
          <w:szCs w:val="36"/>
          <w:highlight w:val="yellow"/>
        </w:rPr>
        <w:t xml:space="preserve"> 15 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ขึ้นไป</w:t>
      </w:r>
      <w:r w:rsidRPr="00CD6439">
        <w:rPr>
          <w:rFonts w:ascii="TH SarabunIT๙" w:hAnsi="TH SarabunIT๙" w:cs="TH SarabunIT๙"/>
          <w:sz w:val="36"/>
          <w:szCs w:val="36"/>
          <w:highlight w:val="yellow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โดยใช้ราคาของผู้เสนอราคารายที่หน่วยงานข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องรัฐเห็นสมควรจ้างเป็นฐานในการคำ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นวณ</w:t>
      </w:r>
      <w:r w:rsidRPr="00CD6439">
        <w:rPr>
          <w:rFonts w:ascii="TH SarabunIT๙" w:hAnsi="TH SarabunIT๙" w:cs="TH SarabunIT๙"/>
          <w:sz w:val="36"/>
          <w:szCs w:val="36"/>
          <w:highlight w:val="yellow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ให้คณะกรรมการกำ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หนดราคากลางหรือผู้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ที่เกี่ยวข้องแจ้งรายละเอียดการคำ</w:t>
      </w:r>
      <w:r w:rsidRPr="00CD6439">
        <w:rPr>
          <w:rFonts w:ascii="TH SarabunIT๙" w:hAnsi="TH SarabunIT๙" w:cs="TH SarabunIT๙"/>
          <w:sz w:val="36"/>
          <w:szCs w:val="36"/>
          <w:highlight w:val="yellow"/>
          <w:cs/>
        </w:rPr>
        <w:t>นวณราคากลางงานก่อสร้างนั้นให้สานักงานการตรวจเงินแผ่นดินทราบโดยเร็ว</w:t>
      </w:r>
    </w:p>
    <w:p w:rsidR="00CD6439" w:rsidRPr="00CD6439" w:rsidRDefault="00CD6439" w:rsidP="00CD6439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CD6439">
        <w:rPr>
          <w:rFonts w:ascii="TH SarabunIT๙" w:hAnsi="TH SarabunIT๙" w:cs="TH SarabunIT๙"/>
          <w:sz w:val="36"/>
          <w:szCs w:val="36"/>
          <w:cs/>
        </w:rPr>
        <w:t>การแจ้งรายละเอียดการคำ</w:t>
      </w:r>
      <w:r w:rsidRPr="00CD6439">
        <w:rPr>
          <w:rFonts w:ascii="TH SarabunIT๙" w:hAnsi="TH SarabunIT๙" w:cs="TH SarabunIT๙"/>
          <w:sz w:val="36"/>
          <w:szCs w:val="36"/>
          <w:cs/>
        </w:rPr>
        <w:t>นวณราคากลางงานก่อสร้างของคณะกรรมการ</w:t>
      </w:r>
      <w:r w:rsidRPr="00CD6439">
        <w:rPr>
          <w:rFonts w:ascii="TH SarabunIT๙" w:hAnsi="TH SarabunIT๙" w:cs="TH SarabunIT๙"/>
          <w:sz w:val="36"/>
          <w:szCs w:val="36"/>
          <w:cs/>
        </w:rPr>
        <w:t>กำ</w:t>
      </w:r>
      <w:r w:rsidRPr="00CD6439">
        <w:rPr>
          <w:rFonts w:ascii="TH SarabunIT๙" w:hAnsi="TH SarabunIT๙" w:cs="TH SarabunIT๙"/>
          <w:sz w:val="36"/>
          <w:szCs w:val="36"/>
          <w:cs/>
        </w:rPr>
        <w:t>หนดราคากลางหรือผู้ที่เกี่ยวข้องต่อสานักงานการตรวจเงินแผ่นดินดังกล่าว</w:t>
      </w:r>
      <w:r w:rsidRPr="00CD6439">
        <w:rPr>
          <w:rFonts w:ascii="TH SarabunIT๙" w:hAnsi="TH SarabunIT๙" w:cs="TH SarabunIT๙"/>
          <w:sz w:val="36"/>
          <w:szCs w:val="36"/>
        </w:rPr>
        <w:t xml:space="preserve"> </w:t>
      </w:r>
      <w:r w:rsidRPr="00CD6439">
        <w:rPr>
          <w:rFonts w:ascii="TH SarabunIT๙" w:hAnsi="TH SarabunIT๙" w:cs="TH SarabunIT๙"/>
          <w:sz w:val="36"/>
          <w:szCs w:val="36"/>
          <w:cs/>
        </w:rPr>
        <w:t>ไม่มีผลผูกพันต่อผู้มีอำ</w:t>
      </w:r>
      <w:r w:rsidRPr="00CD6439">
        <w:rPr>
          <w:rFonts w:ascii="TH SarabunIT๙" w:hAnsi="TH SarabunIT๙" w:cs="TH SarabunIT๙"/>
          <w:sz w:val="36"/>
          <w:szCs w:val="36"/>
          <w:cs/>
        </w:rPr>
        <w:t>นาจ</w:t>
      </w:r>
    </w:p>
    <w:p w:rsidR="00CD6439" w:rsidRDefault="00CD6439" w:rsidP="00CD6439">
      <w:pPr>
        <w:rPr>
          <w:sz w:val="36"/>
          <w:szCs w:val="36"/>
        </w:rPr>
      </w:pPr>
      <w:r w:rsidRPr="00CD6439">
        <w:rPr>
          <w:rFonts w:ascii="TH SarabunIT๙" w:hAnsi="TH SarabunIT๙" w:cs="TH SarabunIT๙"/>
          <w:sz w:val="36"/>
          <w:szCs w:val="36"/>
          <w:cs/>
        </w:rPr>
        <w:t>ในการที่จะพิจารณารับหรือไม่รับราคาของผู้เสนอราคารายนั้น</w:t>
      </w:r>
    </w:p>
    <w:p w:rsidR="00C43519" w:rsidRDefault="00C43519" w:rsidP="00CD6439">
      <w:pPr>
        <w:rPr>
          <w:sz w:val="36"/>
          <w:szCs w:val="36"/>
        </w:rPr>
      </w:pPr>
    </w:p>
    <w:p w:rsidR="00C43519" w:rsidRPr="00C43519" w:rsidRDefault="00C43519" w:rsidP="00CD6439">
      <w:pPr>
        <w:rPr>
          <w:rFonts w:hint="cs"/>
          <w:b/>
          <w:bCs/>
          <w:color w:val="FF0000"/>
          <w:sz w:val="36"/>
          <w:szCs w:val="36"/>
          <w:cs/>
        </w:rPr>
      </w:pPr>
      <w:r w:rsidRPr="00C43519">
        <w:rPr>
          <w:rFonts w:hint="cs"/>
          <w:b/>
          <w:bCs/>
          <w:color w:val="FF0000"/>
          <w:sz w:val="36"/>
          <w:szCs w:val="36"/>
          <w:cs/>
        </w:rPr>
        <w:t>(ตามเอกสารแนบท้ายประกาศ ข้อ 2.1.17)</w:t>
      </w:r>
    </w:p>
    <w:p w:rsidR="00C43519" w:rsidRDefault="00C43519" w:rsidP="00CD6439">
      <w:pPr>
        <w:rPr>
          <w:sz w:val="36"/>
          <w:szCs w:val="36"/>
        </w:rPr>
      </w:pPr>
    </w:p>
    <w:p w:rsidR="00CD6439" w:rsidRDefault="00CD6439" w:rsidP="00CD6439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-151076</wp:posOffset>
                </wp:positionH>
                <wp:positionV relativeFrom="paragraph">
                  <wp:posOffset>216507</wp:posOffset>
                </wp:positionV>
                <wp:extent cx="6464411" cy="0"/>
                <wp:effectExtent l="0" t="19050" r="31750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411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60B33" id="ตัวเชื่อมต่อตรง 1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9pt,17.05pt" to="497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" strokecolor="#5b9bd5 [3204]" strokeweight="3pt">
                <v:stroke joinstyle="miter"/>
              </v:line>
            </w:pict>
          </mc:Fallback>
        </mc:AlternateContent>
      </w:r>
    </w:p>
    <w:p w:rsidR="00CD6439" w:rsidRDefault="00CD6439" w:rsidP="00CD6439">
      <w:pPr>
        <w:rPr>
          <w:sz w:val="36"/>
          <w:szCs w:val="36"/>
        </w:rPr>
      </w:pPr>
    </w:p>
    <w:p w:rsidR="00CD6439" w:rsidRDefault="00CD6439" w:rsidP="00CD6439">
      <w:pPr>
        <w:rPr>
          <w:sz w:val="36"/>
          <w:szCs w:val="36"/>
        </w:rPr>
      </w:pPr>
      <w:r w:rsidRPr="00CD6439">
        <w:rPr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4738812</wp:posOffset>
                </wp:positionH>
                <wp:positionV relativeFrom="paragraph">
                  <wp:posOffset>10684</wp:posOffset>
                </wp:positionV>
                <wp:extent cx="898497" cy="1404620"/>
                <wp:effectExtent l="0" t="0" r="0" b="762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439" w:rsidRPr="00CD6439" w:rsidRDefault="00CD643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CD6439">
                              <w:rPr>
                                <w:sz w:val="56"/>
                                <w:szCs w:val="56"/>
                              </w:rPr>
                              <w:t>X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3.15pt;margin-top:.85pt;width:70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" stroked="f">
                <v:textbox style="mso-fit-shape-to-text:t">
                  <w:txbxContent>
                    <w:p w:rsidR="00CD6439" w:rsidRPr="00CD6439" w:rsidRDefault="00CD6439">
                      <w:pPr>
                        <w:rPr>
                          <w:sz w:val="56"/>
                          <w:szCs w:val="56"/>
                        </w:rPr>
                      </w:pPr>
                      <w:r w:rsidRPr="00CD6439">
                        <w:rPr>
                          <w:sz w:val="56"/>
                          <w:szCs w:val="56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21894</wp:posOffset>
                </wp:positionH>
                <wp:positionV relativeFrom="paragraph">
                  <wp:posOffset>288925</wp:posOffset>
                </wp:positionV>
                <wp:extent cx="4564048" cy="0"/>
                <wp:effectExtent l="0" t="0" r="27305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404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B522A" id="ตัวเชื่อมต่อตรง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22.75pt" to="361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" strokecolor="#5b9bd5 [3204]" strokeweight="1pt">
                <v:stroke joinstyle="miter"/>
              </v:line>
            </w:pict>
          </mc:Fallback>
        </mc:AlternateContent>
      </w:r>
      <w:r>
        <w:rPr>
          <w:rFonts w:hint="cs"/>
          <w:sz w:val="36"/>
          <w:szCs w:val="36"/>
          <w:cs/>
        </w:rPr>
        <w:t xml:space="preserve">(ราคาของผู้เสนอราคารายที่หน่วยงานของรัฐเห็นสมควรจ้าง </w:t>
      </w:r>
      <w:r>
        <w:rPr>
          <w:sz w:val="36"/>
          <w:szCs w:val="36"/>
          <w:cs/>
        </w:rPr>
        <w:t>–</w:t>
      </w:r>
      <w:r>
        <w:rPr>
          <w:rFonts w:hint="cs"/>
          <w:sz w:val="36"/>
          <w:szCs w:val="36"/>
          <w:cs/>
        </w:rPr>
        <w:t xml:space="preserve"> ราคากลาง)</w:t>
      </w:r>
      <w:r>
        <w:rPr>
          <w:sz w:val="36"/>
          <w:szCs w:val="36"/>
        </w:rPr>
        <w:t xml:space="preserve"> </w:t>
      </w:r>
    </w:p>
    <w:p w:rsidR="00CD6439" w:rsidRDefault="00CD6439" w:rsidP="00CD6439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ราคาของผู้เสนอราคารายที่หน่วยงานของรัฐเห็นสมควรจ้าง</w:t>
      </w:r>
    </w:p>
    <w:p w:rsidR="00CD6439" w:rsidRPr="00CD6439" w:rsidRDefault="00CD6439" w:rsidP="00CD6439">
      <w:pPr>
        <w:rPr>
          <w:rFonts w:hint="cs"/>
          <w:sz w:val="36"/>
          <w:szCs w:val="36"/>
          <w:cs/>
        </w:rPr>
      </w:pPr>
      <w:r w:rsidRPr="00CD6439">
        <w:rPr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90E332" wp14:editId="0B68A293">
                <wp:simplePos x="0" y="0"/>
                <wp:positionH relativeFrom="column">
                  <wp:posOffset>2074793</wp:posOffset>
                </wp:positionH>
                <wp:positionV relativeFrom="paragraph">
                  <wp:posOffset>170290</wp:posOffset>
                </wp:positionV>
                <wp:extent cx="1288111" cy="1404620"/>
                <wp:effectExtent l="0" t="0" r="7620" b="762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11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439" w:rsidRPr="00CD6439" w:rsidRDefault="00CD6439" w:rsidP="00CD643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&lt; = </w:t>
                            </w: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&gt;  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0E332" id="_x0000_s1030" type="#_x0000_t202" style="position:absolute;margin-left:163.35pt;margin-top:13.4pt;width:101.4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" stroked="f">
                <v:textbox style="mso-fit-shape-to-text:t">
                  <w:txbxContent>
                    <w:p w:rsidR="00CD6439" w:rsidRPr="00CD6439" w:rsidRDefault="00CD6439" w:rsidP="00CD6439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&lt; = </w:t>
                      </w:r>
                      <w:proofErr w:type="gramStart"/>
                      <w:r>
                        <w:rPr>
                          <w:sz w:val="56"/>
                          <w:szCs w:val="56"/>
                        </w:rPr>
                        <w:t>&gt;  15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224321</wp:posOffset>
                </wp:positionV>
                <wp:extent cx="3172570" cy="1550504"/>
                <wp:effectExtent l="0" t="19050" r="27940" b="12065"/>
                <wp:wrapNone/>
                <wp:docPr id="10" name="คำบรรยายภาพแบบลูกศรขึ้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570" cy="1550504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439" w:rsidRPr="00CD6439" w:rsidRDefault="00CD6439" w:rsidP="00CD6439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439">
                              <w:rPr>
                                <w:rFonts w:hint="cs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กำหนดราคากลางหรือผู้ที่เกี่ยวข้องแจ้งรายละเอียดการคำนวณราคากลางงานก่อสร้างนั้นให้สำนักงานการตรวจสอบเงินแผ่นดินทราบโดยเร็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คำบรรยายภาพแบบลูกศรขึ้น 10" o:spid="_x0000_s1031" type="#_x0000_t79" style="position:absolute;margin-left:0;margin-top:17.65pt;width:249.8pt;height:122.1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" adj="7565,8161,5400,9480" filled="f" strokecolor="#1f4d78 [1604]" strokeweight="1pt">
                <v:textbox>
                  <w:txbxContent>
                    <w:p w:rsidR="00CD6439" w:rsidRPr="00CD6439" w:rsidRDefault="00CD6439" w:rsidP="00CD6439">
                      <w:pPr>
                        <w:jc w:val="center"/>
                        <w:rPr>
                          <w:rFonts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439">
                        <w:rPr>
                          <w:rFonts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กำหนดราคากลางหรือผู้ที่เกี่ยวข้องแจ้งรายละเอียดการคำนวณราคากลางงานก่อสร้างนั้นให้สำนักงานการตรวจสอบเงินแผ่นดินทราบโดยเร็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Default="00C43519" w:rsidP="00C43519">
      <w:pPr>
        <w:rPr>
          <w:color w:val="FF0000"/>
          <w:sz w:val="36"/>
          <w:szCs w:val="36"/>
        </w:rPr>
      </w:pPr>
    </w:p>
    <w:p w:rsidR="00C43519" w:rsidRPr="00C43519" w:rsidRDefault="00C43519" w:rsidP="00C43519">
      <w:pPr>
        <w:rPr>
          <w:rFonts w:hint="cs"/>
          <w:b/>
          <w:bCs/>
          <w:color w:val="FF0000"/>
          <w:sz w:val="36"/>
          <w:szCs w:val="36"/>
        </w:rPr>
      </w:pPr>
    </w:p>
    <w:p w:rsidR="00C43519" w:rsidRPr="00C43519" w:rsidRDefault="00C43519" w:rsidP="00C43519">
      <w:pPr>
        <w:rPr>
          <w:rFonts w:hint="cs"/>
          <w:b/>
          <w:bCs/>
          <w:color w:val="FF0000"/>
          <w:sz w:val="36"/>
          <w:szCs w:val="36"/>
          <w:cs/>
        </w:rPr>
      </w:pPr>
      <w:r w:rsidRPr="00C43519">
        <w:rPr>
          <w:rFonts w:hint="cs"/>
          <w:b/>
          <w:bCs/>
          <w:color w:val="FF0000"/>
          <w:sz w:val="36"/>
          <w:szCs w:val="36"/>
          <w:cs/>
        </w:rPr>
        <w:t>(ตามเอกสารแนบท้ายประกาศ ข้อ 2.1.17)</w:t>
      </w:r>
    </w:p>
    <w:p w:rsidR="00CD6439" w:rsidRDefault="00CD6439">
      <w:r>
        <w:br w:type="page"/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3186"/>
        <w:gridCol w:w="3303"/>
        <w:gridCol w:w="3542"/>
      </w:tblGrid>
      <w:tr w:rsidR="008F5B13" w:rsidRPr="00B84DF7" w:rsidTr="00E126B1">
        <w:tc>
          <w:tcPr>
            <w:tcW w:w="3186" w:type="dxa"/>
            <w:shd w:val="clear" w:color="auto" w:fill="auto"/>
          </w:tcPr>
          <w:p w:rsidR="00B40C4B" w:rsidRPr="00B84DF7" w:rsidRDefault="00B40C4B" w:rsidP="006C676B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</w:p>
          <w:p w:rsidR="00B40C4B" w:rsidRPr="00B84DF7" w:rsidRDefault="00B40C4B" w:rsidP="006C676B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</w:p>
          <w:p w:rsidR="00514119" w:rsidRPr="00B84DF7" w:rsidRDefault="00514119" w:rsidP="006C676B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</w:p>
          <w:p w:rsidR="00B40C4B" w:rsidRPr="00B84DF7" w:rsidRDefault="00B40C4B" w:rsidP="00FC547D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  <w:r w:rsidRPr="00B84DF7">
              <w:rPr>
                <w:rFonts w:ascii="TH SarabunPSK" w:hAnsi="TH SarabunPSK" w:cs="TH SarabunPSK"/>
                <w:sz w:val="32"/>
                <w:cs/>
              </w:rPr>
              <w:t>ที่</w:t>
            </w:r>
            <w:r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proofErr w:type="spellStart"/>
            <w:r w:rsidRPr="00B84DF7">
              <w:rPr>
                <w:rFonts w:ascii="TH SarabunPSK" w:hAnsi="TH SarabunPSK" w:cs="TH SarabunPSK"/>
                <w:sz w:val="32"/>
                <w:cs/>
              </w:rPr>
              <w:t>ศธ</w:t>
            </w:r>
            <w:proofErr w:type="spellEnd"/>
            <w:r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r w:rsidR="00FC547D" w:rsidRPr="00B84DF7">
              <w:rPr>
                <w:rFonts w:ascii="TH SarabunPSK" w:hAnsi="TH SarabunPSK" w:cs="TH SarabunPSK"/>
                <w:sz w:val="32"/>
              </w:rPr>
              <w:t>0513</w:t>
            </w:r>
            <w:r w:rsidR="004F67EF" w:rsidRPr="00B84DF7">
              <w:rPr>
                <w:rFonts w:ascii="TH SarabunPSK" w:hAnsi="TH SarabunPSK" w:cs="TH SarabunPSK"/>
                <w:sz w:val="32"/>
                <w:cs/>
              </w:rPr>
              <w:t>.10105</w:t>
            </w:r>
            <w:r w:rsidRPr="00B84DF7">
              <w:rPr>
                <w:rFonts w:ascii="TH SarabunPSK" w:hAnsi="TH SarabunPSK" w:cs="TH SarabunPSK"/>
                <w:sz w:val="32"/>
              </w:rPr>
              <w:t>/</w:t>
            </w:r>
            <w:r w:rsidR="004F67EF" w:rsidRPr="00B84DF7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</w:p>
        </w:tc>
        <w:tc>
          <w:tcPr>
            <w:tcW w:w="3303" w:type="dxa"/>
            <w:shd w:val="clear" w:color="auto" w:fill="auto"/>
          </w:tcPr>
          <w:p w:rsidR="00B40C4B" w:rsidRPr="00B84DF7" w:rsidRDefault="001F6EBE" w:rsidP="002D23C3">
            <w:pPr>
              <w:pStyle w:val="a5"/>
              <w:spacing w:after="120"/>
              <w:ind w:right="13"/>
              <w:jc w:val="center"/>
              <w:rPr>
                <w:rFonts w:ascii="TH SarabunPSK" w:hAnsi="TH SarabunPSK" w:cs="TH SarabunPSK"/>
                <w:sz w:val="32"/>
              </w:rPr>
            </w:pPr>
            <w:r w:rsidRPr="00B84DF7">
              <w:rPr>
                <w:rFonts w:ascii="TH SarabunPSK" w:hAnsi="TH SarabunPSK" w:cs="TH SarabunPSK"/>
                <w:noProof/>
                <w:cs/>
              </w:rPr>
              <w:drawing>
                <wp:inline distT="0" distB="0" distL="0" distR="0">
                  <wp:extent cx="1155700" cy="1170305"/>
                  <wp:effectExtent l="0" t="0" r="6350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shd w:val="clear" w:color="auto" w:fill="auto"/>
          </w:tcPr>
          <w:p w:rsidR="00B40C4B" w:rsidRPr="00B84DF7" w:rsidRDefault="00B40C4B" w:rsidP="006C676B">
            <w:pPr>
              <w:pStyle w:val="a5"/>
              <w:ind w:right="11"/>
              <w:rPr>
                <w:rFonts w:ascii="TH SarabunPSK" w:hAnsi="TH SarabunPSK" w:cs="TH SarabunPSK"/>
                <w:sz w:val="32"/>
              </w:rPr>
            </w:pPr>
          </w:p>
          <w:p w:rsidR="00B40C4B" w:rsidRPr="00B84DF7" w:rsidRDefault="00B40C4B" w:rsidP="006C676B">
            <w:pPr>
              <w:pStyle w:val="a5"/>
              <w:ind w:right="11"/>
              <w:rPr>
                <w:rFonts w:ascii="TH SarabunPSK" w:hAnsi="TH SarabunPSK" w:cs="TH SarabunPSK"/>
                <w:sz w:val="32"/>
              </w:rPr>
            </w:pPr>
          </w:p>
          <w:p w:rsidR="00B40C4B" w:rsidRPr="00B84DF7" w:rsidRDefault="00B40C4B" w:rsidP="006C676B">
            <w:pPr>
              <w:pStyle w:val="a5"/>
              <w:ind w:right="11"/>
              <w:rPr>
                <w:rFonts w:ascii="TH SarabunPSK" w:hAnsi="TH SarabunPSK" w:cs="TH SarabunPSK"/>
                <w:sz w:val="32"/>
              </w:rPr>
            </w:pPr>
          </w:p>
          <w:p w:rsidR="00514119" w:rsidRPr="00B84DF7" w:rsidRDefault="00514119" w:rsidP="006C676B">
            <w:pPr>
              <w:pStyle w:val="a5"/>
              <w:ind w:right="11"/>
              <w:rPr>
                <w:rFonts w:ascii="TH SarabunPSK" w:hAnsi="TH SarabunPSK" w:cs="TH SarabunPSK"/>
                <w:sz w:val="32"/>
              </w:rPr>
            </w:pPr>
          </w:p>
          <w:p w:rsidR="00B40C4B" w:rsidRPr="00B84DF7" w:rsidRDefault="00B40C4B" w:rsidP="006C676B">
            <w:pPr>
              <w:pStyle w:val="a5"/>
              <w:ind w:right="11"/>
              <w:rPr>
                <w:rFonts w:ascii="TH SarabunPSK" w:hAnsi="TH SarabunPSK" w:cs="TH SarabunPSK"/>
                <w:sz w:val="32"/>
              </w:rPr>
            </w:pPr>
            <w:r w:rsidRPr="00B84DF7">
              <w:rPr>
                <w:rFonts w:ascii="TH SarabunPSK" w:hAnsi="TH SarabunPSK" w:cs="TH SarabunPSK"/>
                <w:sz w:val="32"/>
                <w:cs/>
              </w:rPr>
              <w:t>มหาวิทยาลัยเกษตรศาสตร์</w:t>
            </w:r>
            <w:r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r w:rsidRPr="00B84DF7">
              <w:rPr>
                <w:rFonts w:ascii="TH SarabunPSK" w:hAnsi="TH SarabunPSK" w:cs="TH SarabunPSK"/>
                <w:sz w:val="32"/>
              </w:rPr>
              <w:tab/>
            </w:r>
          </w:p>
          <w:p w:rsidR="00FC547D" w:rsidRPr="00B84DF7" w:rsidRDefault="00FC547D" w:rsidP="00FC547D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  <w:r w:rsidRPr="00B84DF7">
              <w:rPr>
                <w:rFonts w:ascii="TH SarabunPSK" w:hAnsi="TH SarabunPSK" w:cs="TH SarabunPSK"/>
                <w:sz w:val="32"/>
                <w:cs/>
              </w:rPr>
              <w:t>50</w:t>
            </w:r>
            <w:r w:rsidR="00B40C4B"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r w:rsidR="00B40C4B" w:rsidRPr="00B84DF7">
              <w:rPr>
                <w:rFonts w:ascii="TH SarabunPSK" w:hAnsi="TH SarabunPSK" w:cs="TH SarabunPSK"/>
                <w:sz w:val="32"/>
                <w:cs/>
              </w:rPr>
              <w:t>ถนนงามวงศ์วาน</w:t>
            </w:r>
            <w:r w:rsidR="00B40C4B"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r w:rsidR="00B40C4B" w:rsidRPr="00B84DF7">
              <w:rPr>
                <w:rFonts w:ascii="TH SarabunPSK" w:hAnsi="TH SarabunPSK" w:cs="TH SarabunPSK"/>
                <w:sz w:val="32"/>
                <w:cs/>
              </w:rPr>
              <w:t>จตุจักร</w:t>
            </w:r>
          </w:p>
          <w:p w:rsidR="00B40C4B" w:rsidRPr="00B84DF7" w:rsidRDefault="00B40C4B" w:rsidP="00FC547D">
            <w:pPr>
              <w:pStyle w:val="a5"/>
              <w:spacing w:after="120"/>
              <w:ind w:right="13"/>
              <w:rPr>
                <w:rFonts w:ascii="TH SarabunPSK" w:hAnsi="TH SarabunPSK" w:cs="TH SarabunPSK"/>
                <w:sz w:val="32"/>
              </w:rPr>
            </w:pPr>
            <w:r w:rsidRPr="00B84DF7">
              <w:rPr>
                <w:rFonts w:ascii="TH SarabunPSK" w:hAnsi="TH SarabunPSK" w:cs="TH SarabunPSK"/>
                <w:sz w:val="32"/>
                <w:cs/>
              </w:rPr>
              <w:t>กรุงเทพฯ</w:t>
            </w:r>
            <w:r w:rsidRPr="00B84DF7">
              <w:rPr>
                <w:rFonts w:ascii="TH SarabunPSK" w:hAnsi="TH SarabunPSK" w:cs="TH SarabunPSK"/>
                <w:sz w:val="32"/>
              </w:rPr>
              <w:t xml:space="preserve"> </w:t>
            </w:r>
            <w:r w:rsidR="00FC547D" w:rsidRPr="00B84DF7">
              <w:rPr>
                <w:rFonts w:ascii="TH SarabunPSK" w:hAnsi="TH SarabunPSK" w:cs="TH SarabunPSK"/>
                <w:sz w:val="32"/>
                <w:cs/>
              </w:rPr>
              <w:t>10900</w:t>
            </w:r>
            <w:r w:rsidR="00FC547D" w:rsidRPr="00B84DF7">
              <w:rPr>
                <w:rFonts w:ascii="TH SarabunPSK" w:hAnsi="TH SarabunPSK" w:cs="TH SarabunPSK"/>
                <w:sz w:val="32"/>
              </w:rPr>
              <w:tab/>
            </w:r>
            <w:r w:rsidRPr="00B84DF7">
              <w:rPr>
                <w:rFonts w:ascii="TH SarabunPSK" w:hAnsi="TH SarabunPSK" w:cs="TH SarabunPSK"/>
                <w:sz w:val="32"/>
              </w:rPr>
              <w:tab/>
              <w:t xml:space="preserve">          </w:t>
            </w:r>
            <w:r w:rsidRPr="00B84DF7">
              <w:rPr>
                <w:rFonts w:ascii="TH SarabunPSK" w:hAnsi="TH SarabunPSK" w:cs="TH SarabunPSK"/>
                <w:sz w:val="32"/>
                <w:cs/>
              </w:rPr>
              <w:t xml:space="preserve">     </w:t>
            </w:r>
          </w:p>
        </w:tc>
      </w:tr>
    </w:tbl>
    <w:p w:rsidR="00B40C4B" w:rsidRPr="00B84DF7" w:rsidRDefault="00FC547D" w:rsidP="00FC547D">
      <w:pPr>
        <w:pStyle w:val="a5"/>
        <w:tabs>
          <w:tab w:val="left" w:pos="5103"/>
        </w:tabs>
        <w:spacing w:after="120"/>
        <w:ind w:right="13"/>
        <w:rPr>
          <w:rFonts w:ascii="TH SarabunPSK" w:hAnsi="TH SarabunPSK" w:cs="TH SarabunPSK"/>
          <w:sz w:val="32"/>
        </w:rPr>
      </w:pPr>
      <w:r w:rsidRPr="00B84DF7">
        <w:rPr>
          <w:rFonts w:ascii="TH SarabunPSK" w:hAnsi="TH SarabunPSK" w:cs="TH SarabunPSK"/>
          <w:sz w:val="32"/>
          <w:cs/>
        </w:rPr>
        <w:t xml:space="preserve"> </w:t>
      </w:r>
      <w:r w:rsidRPr="00B84DF7">
        <w:rPr>
          <w:rFonts w:ascii="TH SarabunPSK" w:hAnsi="TH SarabunPSK" w:cs="TH SarabunPSK"/>
          <w:sz w:val="32"/>
          <w:cs/>
        </w:rPr>
        <w:tab/>
        <w:t xml:space="preserve">  </w:t>
      </w:r>
      <w:r w:rsidR="004F67EF" w:rsidRPr="00B84DF7">
        <w:rPr>
          <w:rFonts w:ascii="TH SarabunPSK" w:hAnsi="TH SarabunPSK" w:cs="TH SarabunPSK"/>
          <w:sz w:val="32"/>
          <w:cs/>
        </w:rPr>
        <w:t xml:space="preserve"> </w:t>
      </w:r>
      <w:r w:rsidR="001F6EBE">
        <w:rPr>
          <w:rFonts w:ascii="TH SarabunPSK" w:hAnsi="TH SarabunPSK" w:cs="TH SarabunPSK" w:hint="cs"/>
          <w:sz w:val="32"/>
          <w:cs/>
        </w:rPr>
        <w:t>เดือน...........</w:t>
      </w:r>
      <w:r w:rsidR="00F4550A" w:rsidRPr="00B84DF7">
        <w:rPr>
          <w:rFonts w:ascii="TH SarabunPSK" w:hAnsi="TH SarabunPSK" w:cs="TH SarabunPSK"/>
          <w:sz w:val="32"/>
          <w:cs/>
        </w:rPr>
        <w:t xml:space="preserve">  </w:t>
      </w:r>
      <w:proofErr w:type="spellStart"/>
      <w:r w:rsidR="001F6EBE">
        <w:rPr>
          <w:rFonts w:ascii="TH SarabunPSK" w:hAnsi="TH SarabunPSK" w:cs="TH SarabunPSK" w:hint="cs"/>
          <w:sz w:val="32"/>
          <w:cs/>
        </w:rPr>
        <w:t>พ.ศ</w:t>
      </w:r>
      <w:proofErr w:type="spellEnd"/>
      <w:r w:rsidR="001F6EBE">
        <w:rPr>
          <w:rFonts w:ascii="TH SarabunPSK" w:hAnsi="TH SarabunPSK" w:cs="TH SarabunPSK" w:hint="cs"/>
          <w:sz w:val="32"/>
          <w:cs/>
        </w:rPr>
        <w:t>...........</w:t>
      </w:r>
      <w:r w:rsidR="00223474" w:rsidRPr="00B84DF7">
        <w:rPr>
          <w:rFonts w:ascii="TH SarabunPSK" w:hAnsi="TH SarabunPSK" w:cs="TH SarabunPSK"/>
          <w:sz w:val="32"/>
          <w:cs/>
        </w:rPr>
        <w:tab/>
      </w:r>
      <w:r w:rsidR="00223474" w:rsidRPr="00B84DF7">
        <w:rPr>
          <w:rFonts w:ascii="TH SarabunPSK" w:hAnsi="TH SarabunPSK" w:cs="TH SarabunPSK"/>
          <w:sz w:val="32"/>
          <w:cs/>
        </w:rPr>
        <w:tab/>
      </w:r>
      <w:r w:rsidR="00223474" w:rsidRPr="00B84DF7">
        <w:rPr>
          <w:rFonts w:ascii="TH SarabunPSK" w:hAnsi="TH SarabunPSK" w:cs="TH SarabunPSK"/>
          <w:sz w:val="32"/>
          <w:cs/>
        </w:rPr>
        <w:tab/>
      </w:r>
    </w:p>
    <w:p w:rsidR="008F5B13" w:rsidRPr="00B84DF7" w:rsidRDefault="008F5B13" w:rsidP="008F5B13">
      <w:pPr>
        <w:ind w:right="283"/>
        <w:rPr>
          <w:rFonts w:ascii="TH SarabunPSK" w:hAnsi="TH SarabunPSK" w:cs="TH SarabunPSK"/>
          <w:cs/>
        </w:rPr>
      </w:pPr>
      <w:r w:rsidRPr="00B84DF7">
        <w:rPr>
          <w:rFonts w:ascii="TH SarabunPSK" w:hAnsi="TH SarabunPSK" w:cs="TH SarabunPSK"/>
          <w:b/>
          <w:bCs/>
          <w:cs/>
        </w:rPr>
        <w:t>เรื่อง</w:t>
      </w:r>
      <w:r w:rsidRPr="00B84DF7">
        <w:rPr>
          <w:rFonts w:ascii="TH SarabunPSK" w:hAnsi="TH SarabunPSK" w:cs="TH SarabunPSK"/>
          <w:b/>
          <w:bCs/>
        </w:rPr>
        <w:tab/>
      </w:r>
      <w:r w:rsidRPr="00B84DF7">
        <w:rPr>
          <w:rFonts w:ascii="TH SarabunPSK" w:hAnsi="TH SarabunPSK" w:cs="TH SarabunPSK"/>
          <w:cs/>
        </w:rPr>
        <w:t>ขอส่งสำเนา</w:t>
      </w:r>
      <w:r w:rsidR="005A318C" w:rsidRPr="00B84DF7">
        <w:rPr>
          <w:rFonts w:ascii="TH SarabunIT๙" w:eastAsia="Batang" w:hAnsi="TH SarabunIT๙" w:cs="TH SarabunIT๙" w:hint="cs"/>
          <w:cs/>
        </w:rPr>
        <w:t>หนังสือเรื่องชี้แจงกรณีราคาประมูลได้ต่ำกว่าราคากลางเกินร้อยละ</w:t>
      </w:r>
      <w:r w:rsidR="005A318C" w:rsidRPr="00B84DF7">
        <w:rPr>
          <w:rFonts w:ascii="TH SarabunPSK" w:eastAsia="Batang" w:hAnsi="TH SarabunPSK" w:cs="TH SarabunPSK"/>
          <w:cs/>
        </w:rPr>
        <w:t xml:space="preserve"> </w:t>
      </w:r>
      <w:r w:rsidR="005A318C" w:rsidRPr="00B84DF7">
        <w:rPr>
          <w:rFonts w:ascii="TH SarabunPSK" w:eastAsia="Batang" w:hAnsi="TH SarabunPSK" w:cs="TH SarabunPSK"/>
        </w:rPr>
        <w:t>15</w:t>
      </w:r>
    </w:p>
    <w:p w:rsidR="008F5B13" w:rsidRPr="00B84DF7" w:rsidRDefault="008F5B13" w:rsidP="008F5B13">
      <w:pPr>
        <w:ind w:right="-29"/>
        <w:rPr>
          <w:rFonts w:ascii="TH SarabunPSK" w:hAnsi="TH SarabunPSK" w:cs="TH SarabunPSK"/>
          <w:cs/>
        </w:rPr>
      </w:pPr>
      <w:r w:rsidRPr="00B84DF7">
        <w:rPr>
          <w:rFonts w:ascii="TH SarabunPSK" w:hAnsi="TH SarabunPSK" w:cs="TH SarabunPSK"/>
          <w:b/>
          <w:bCs/>
          <w:cs/>
        </w:rPr>
        <w:t>เรียน</w:t>
      </w:r>
      <w:r w:rsidRPr="00B84DF7">
        <w:rPr>
          <w:rFonts w:ascii="TH SarabunPSK" w:hAnsi="TH SarabunPSK" w:cs="TH SarabunPSK"/>
          <w:cs/>
        </w:rPr>
        <w:tab/>
        <w:t>ผู้ว่าการตรวจเงินแผ่นดิน</w:t>
      </w:r>
    </w:p>
    <w:p w:rsidR="00126C07" w:rsidRPr="00B84DF7" w:rsidRDefault="008F5B13" w:rsidP="008F5B13">
      <w:pPr>
        <w:ind w:right="283"/>
        <w:rPr>
          <w:rFonts w:ascii="TH SarabunPSK" w:hAnsi="TH SarabunPSK" w:cs="TH SarabunPSK"/>
          <w:cs/>
        </w:rPr>
      </w:pPr>
      <w:r w:rsidRPr="00B84DF7">
        <w:rPr>
          <w:rFonts w:ascii="TH SarabunPSK" w:hAnsi="TH SarabunPSK" w:cs="TH SarabunPSK"/>
          <w:cs/>
        </w:rPr>
        <w:t xml:space="preserve">สิ่งที่ส่งมาด้วย   </w:t>
      </w:r>
      <w:r w:rsidR="005A318C" w:rsidRPr="00B84DF7">
        <w:rPr>
          <w:rFonts w:ascii="TH SarabunIT๙" w:eastAsia="Batang" w:hAnsi="TH SarabunIT๙" w:cs="TH SarabunIT๙" w:hint="cs"/>
          <w:cs/>
        </w:rPr>
        <w:t>หนังสือเรื่องชี้แจงกรณีราคาประมูลได้ต่ำกว่าราคากลางเกินร้อยละ</w:t>
      </w:r>
      <w:r w:rsidR="005A318C" w:rsidRPr="00B84DF7">
        <w:rPr>
          <w:rFonts w:ascii="TH SarabunPSK" w:eastAsia="Batang" w:hAnsi="TH SarabunPSK" w:cs="TH SarabunPSK"/>
          <w:cs/>
        </w:rPr>
        <w:t xml:space="preserve"> </w:t>
      </w:r>
      <w:r w:rsidR="005A318C" w:rsidRPr="00B84DF7">
        <w:rPr>
          <w:rFonts w:ascii="TH SarabunPSK" w:eastAsia="Batang" w:hAnsi="TH SarabunPSK" w:cs="TH SarabunPSK"/>
        </w:rPr>
        <w:t>15</w:t>
      </w:r>
    </w:p>
    <w:p w:rsidR="00655FD5" w:rsidRPr="00B84DF7" w:rsidRDefault="00655FD5" w:rsidP="008F5B13">
      <w:pPr>
        <w:ind w:right="283"/>
        <w:rPr>
          <w:rFonts w:ascii="TH SarabunPSK" w:eastAsia="Batang" w:hAnsi="TH SarabunPSK" w:cs="TH SarabunPSK"/>
        </w:rPr>
      </w:pPr>
    </w:p>
    <w:p w:rsidR="003A45B7" w:rsidRPr="00B84DF7" w:rsidRDefault="008F5B13" w:rsidP="00885F9B">
      <w:pPr>
        <w:tabs>
          <w:tab w:val="left" w:pos="0"/>
        </w:tabs>
        <w:ind w:right="-18"/>
        <w:jc w:val="thaiDistribute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ab/>
      </w:r>
      <w:r w:rsidRPr="00B84DF7">
        <w:rPr>
          <w:rFonts w:ascii="TH SarabunPSK" w:hAnsi="TH SarabunPSK" w:cs="TH SarabunPSK"/>
          <w:cs/>
        </w:rPr>
        <w:tab/>
      </w:r>
      <w:r w:rsidR="005A318C" w:rsidRPr="00B84DF7">
        <w:rPr>
          <w:rFonts w:ascii="TH SarabunPSK" w:hAnsi="TH SarabunPSK" w:cs="TH SarabunPSK" w:hint="cs"/>
          <w:cs/>
        </w:rPr>
        <w:t xml:space="preserve">ตามที่ </w:t>
      </w:r>
      <w:r w:rsidRPr="00B84DF7">
        <w:rPr>
          <w:rFonts w:ascii="TH SarabunPSK" w:hAnsi="TH SarabunPSK" w:cs="TH SarabunPSK"/>
          <w:cs/>
        </w:rPr>
        <w:t xml:space="preserve">มหาวิทยาลัยเกษตรศาสตร์ </w:t>
      </w:r>
      <w:r w:rsidR="005A318C" w:rsidRPr="00B84DF7">
        <w:rPr>
          <w:rFonts w:ascii="TH SarabunPSK" w:hAnsi="TH SarabunPSK" w:cs="TH SarabunPSK" w:hint="cs"/>
          <w:cs/>
        </w:rPr>
        <w:t>ได้ดำเนินการประกวดราคาอิเล็กทรอนิกส์ (</w:t>
      </w:r>
      <w:r w:rsidR="005A318C" w:rsidRPr="00B84DF7">
        <w:rPr>
          <w:rFonts w:ascii="TH SarabunPSK" w:hAnsi="TH SarabunPSK" w:cs="TH SarabunPSK"/>
        </w:rPr>
        <w:t>e-Bidding)</w:t>
      </w:r>
      <w:r w:rsidR="001D1C46" w:rsidRPr="00B84DF7">
        <w:rPr>
          <w:rFonts w:ascii="TH SarabunPSK" w:hAnsi="TH SarabunPSK" w:cs="TH SarabunPSK"/>
          <w:cs/>
        </w:rPr>
        <w:t xml:space="preserve"> </w:t>
      </w:r>
      <w:r w:rsidR="001F6EBE">
        <w:rPr>
          <w:rFonts w:ascii="TH SarabunPSK" w:hAnsi="TH SarabunPSK" w:cs="TH SarabunPSK" w:hint="cs"/>
          <w:cs/>
        </w:rPr>
        <w:t>โครงการ......................................................................................</w:t>
      </w:r>
      <w:r w:rsidR="008B2F4A" w:rsidRPr="00B84DF7">
        <w:rPr>
          <w:rFonts w:ascii="TH SarabunPSK" w:hAnsi="TH SarabunPSK" w:cs="TH SarabunPSK" w:hint="cs"/>
          <w:cs/>
        </w:rPr>
        <w:t xml:space="preserve"> </w:t>
      </w:r>
      <w:r w:rsidR="00B246BB" w:rsidRPr="00B84DF7">
        <w:rPr>
          <w:rFonts w:ascii="TH SarabunPSK" w:hAnsi="TH SarabunPSK" w:cs="TH SarabunPSK" w:hint="cs"/>
          <w:cs/>
        </w:rPr>
        <w:t>ตามประกาศเลขที่</w:t>
      </w:r>
      <w:r w:rsidR="003A45B7" w:rsidRPr="00B84DF7">
        <w:rPr>
          <w:rFonts w:ascii="TH SarabunPSK" w:hAnsi="TH SarabunPSK" w:cs="TH SarabunPSK" w:hint="cs"/>
          <w:cs/>
        </w:rPr>
        <w:t xml:space="preserve"> </w:t>
      </w:r>
      <w:r w:rsidR="001F6EBE">
        <w:rPr>
          <w:rFonts w:ascii="TH SarabunPSK" w:hAnsi="TH SarabunPSK" w:cs="TH SarabunPSK" w:hint="cs"/>
          <w:cs/>
        </w:rPr>
        <w:t>.......................... ลงวันที่......................</w:t>
      </w:r>
      <w:r w:rsidR="00F60E25" w:rsidRPr="00B84DF7">
        <w:rPr>
          <w:rFonts w:ascii="TH SarabunPSK" w:hAnsi="TH SarabunPSK" w:cs="TH SarabunPSK"/>
          <w:cs/>
        </w:rPr>
        <w:t xml:space="preserve"> </w:t>
      </w:r>
      <w:r w:rsidR="003A45B7" w:rsidRPr="00B84DF7">
        <w:rPr>
          <w:rFonts w:ascii="TH SarabunPSK" w:hAnsi="TH SarabunPSK" w:cs="TH SarabunPSK" w:hint="cs"/>
          <w:cs/>
        </w:rPr>
        <w:t xml:space="preserve">ราคากลางวงเงิน </w:t>
      </w:r>
      <w:r w:rsidR="001F6EBE">
        <w:rPr>
          <w:rFonts w:ascii="TH SarabunPSK" w:hAnsi="TH SarabunPSK" w:cs="TH SarabunPSK" w:hint="cs"/>
          <w:cs/>
        </w:rPr>
        <w:t>................................</w:t>
      </w:r>
      <w:r w:rsidR="005A318C" w:rsidRPr="00B84DF7">
        <w:rPr>
          <w:rFonts w:ascii="TH SarabunPSK" w:hAnsi="TH SarabunPSK" w:cs="TH SarabunPSK" w:hint="cs"/>
          <w:cs/>
        </w:rPr>
        <w:t xml:space="preserve"> บาท </w:t>
      </w:r>
      <w:r w:rsidR="005A318C" w:rsidRPr="00B84DF7">
        <w:rPr>
          <w:rFonts w:ascii="TH SarabunPSK" w:hAnsi="TH SarabunPSK" w:cs="TH SarabunPSK"/>
          <w:cs/>
        </w:rPr>
        <w:t>โดยเบิกจ่ายจาก</w:t>
      </w:r>
      <w:r w:rsidR="001F6EBE">
        <w:rPr>
          <w:rFonts w:ascii="TH SarabunPSK" w:hAnsi="TH SarabunPSK" w:cs="TH SarabunPSK" w:hint="cs"/>
          <w:cs/>
        </w:rPr>
        <w:t>..............................................................</w:t>
      </w:r>
      <w:r w:rsidR="003A45B7" w:rsidRPr="00B84DF7">
        <w:rPr>
          <w:rFonts w:ascii="TH SarabunPSK" w:hAnsi="TH SarabunPSK" w:cs="TH SarabunPSK" w:hint="cs"/>
          <w:cs/>
        </w:rPr>
        <w:t xml:space="preserve"> แผนงาน</w:t>
      </w:r>
      <w:r w:rsidR="003A45B7" w:rsidRPr="00B84DF7">
        <w:rPr>
          <w:rFonts w:ascii="TH SarabunPSK" w:hAnsi="TH SarabunPSK" w:cs="TH SarabunPSK"/>
        </w:rPr>
        <w:t xml:space="preserve"> :</w:t>
      </w:r>
      <w:r w:rsidR="003A45B7" w:rsidRPr="00B84DF7">
        <w:rPr>
          <w:rFonts w:ascii="TH SarabunPSK" w:hAnsi="TH SarabunPSK" w:cs="TH SarabunPSK" w:hint="cs"/>
          <w:cs/>
        </w:rPr>
        <w:t xml:space="preserve"> </w:t>
      </w:r>
      <w:r w:rsidR="001F6EBE">
        <w:rPr>
          <w:rFonts w:ascii="TH SarabunPSK" w:hAnsi="TH SarabunPSK" w:cs="TH SarabunPSK" w:hint="cs"/>
          <w:cs/>
        </w:rPr>
        <w:t>........................................................</w:t>
      </w:r>
      <w:r w:rsidR="003A45B7" w:rsidRPr="00B84DF7">
        <w:rPr>
          <w:rFonts w:ascii="TH SarabunPSK" w:hAnsi="TH SarabunPSK" w:cs="TH SarabunPSK" w:hint="cs"/>
          <w:cs/>
        </w:rPr>
        <w:t xml:space="preserve"> </w:t>
      </w:r>
      <w:r w:rsidR="001F6EBE">
        <w:rPr>
          <w:rFonts w:ascii="TH SarabunPSK" w:hAnsi="TH SarabunPSK" w:cs="TH SarabunPSK" w:hint="cs"/>
          <w:cs/>
        </w:rPr>
        <w:t>ผลผลิต ........................................</w:t>
      </w:r>
      <w:r w:rsidR="003A45B7" w:rsidRPr="00B84DF7">
        <w:rPr>
          <w:rFonts w:ascii="TH SarabunPSK" w:hAnsi="TH SarabunPSK" w:cs="TH SarabunPSK" w:hint="cs"/>
          <w:cs/>
        </w:rPr>
        <w:t>หมวด</w:t>
      </w:r>
      <w:r w:rsidR="001F6EBE">
        <w:rPr>
          <w:rFonts w:ascii="TH SarabunPSK" w:hAnsi="TH SarabunPSK" w:cs="TH SarabunPSK" w:hint="cs"/>
          <w:cs/>
        </w:rPr>
        <w:t xml:space="preserve">...................................... </w:t>
      </w:r>
      <w:r w:rsidR="00885F9B" w:rsidRPr="00B84DF7">
        <w:rPr>
          <w:rFonts w:ascii="TH SarabunPSK" w:hAnsi="TH SarabunPSK" w:cs="TH SarabunPSK" w:hint="cs"/>
          <w:cs/>
        </w:rPr>
        <w:t xml:space="preserve">นั้น </w:t>
      </w:r>
    </w:p>
    <w:p w:rsidR="008F5B13" w:rsidRPr="00B84DF7" w:rsidRDefault="003A45B7" w:rsidP="00885F9B">
      <w:pPr>
        <w:tabs>
          <w:tab w:val="left" w:pos="0"/>
        </w:tabs>
        <w:ind w:right="-18"/>
        <w:jc w:val="thaiDistribute"/>
        <w:rPr>
          <w:rFonts w:ascii="TH SarabunPSK" w:hAnsi="TH SarabunPSK" w:cs="TH SarabunPSK"/>
          <w:cs/>
        </w:rPr>
      </w:pPr>
      <w:r w:rsidRPr="00B84DF7">
        <w:rPr>
          <w:rFonts w:ascii="TH SarabunPSK" w:hAnsi="TH SarabunPSK" w:cs="TH SarabunPSK"/>
          <w:cs/>
        </w:rPr>
        <w:tab/>
      </w:r>
      <w:r w:rsidRPr="00B84DF7">
        <w:rPr>
          <w:rFonts w:ascii="TH SarabunPSK" w:hAnsi="TH SarabunPSK" w:cs="TH SarabunPSK"/>
          <w:cs/>
        </w:rPr>
        <w:tab/>
      </w:r>
      <w:r w:rsidR="001F6EBE">
        <w:rPr>
          <w:rFonts w:ascii="TH SarabunPSK" w:hAnsi="TH SarabunPSK" w:cs="TH SarabunPSK" w:hint="cs"/>
          <w:b/>
          <w:bCs/>
          <w:cs/>
        </w:rPr>
        <w:t>บริษัท / ห้าง / ร้าน............</w:t>
      </w:r>
      <w:r w:rsidR="00885F9B" w:rsidRPr="00B84DF7">
        <w:rPr>
          <w:rFonts w:ascii="TH SarabunPSK" w:hAnsi="TH SarabunPSK" w:cs="TH SarabunPSK" w:hint="cs"/>
          <w:b/>
          <w:bCs/>
          <w:cs/>
        </w:rPr>
        <w:t xml:space="preserve"> </w:t>
      </w:r>
      <w:r w:rsidR="00885F9B" w:rsidRPr="00B84DF7">
        <w:rPr>
          <w:rFonts w:ascii="TH SarabunPSK" w:hAnsi="TH SarabunPSK" w:cs="TH SarabunPSK" w:hint="cs"/>
          <w:cs/>
        </w:rPr>
        <w:t>เสนอราคา</w:t>
      </w:r>
      <w:r w:rsidR="00F60E25" w:rsidRPr="00B84DF7">
        <w:rPr>
          <w:rFonts w:ascii="TH SarabunPSK" w:hAnsi="TH SarabunPSK" w:cs="TH SarabunPSK"/>
          <w:cs/>
        </w:rPr>
        <w:t xml:space="preserve"> </w:t>
      </w:r>
      <w:r w:rsidR="001F6EBE">
        <w:rPr>
          <w:rFonts w:ascii="TH SarabunPSK" w:hAnsi="TH SarabunPSK" w:cs="TH SarabunPSK" w:hint="cs"/>
          <w:b/>
          <w:bCs/>
          <w:cs/>
        </w:rPr>
        <w:t>.........................</w:t>
      </w:r>
      <w:r w:rsidRPr="00B84DF7">
        <w:rPr>
          <w:rFonts w:ascii="TH SarabunPSK" w:hAnsi="TH SarabunPSK" w:cs="TH SarabunPSK" w:hint="cs"/>
          <w:b/>
          <w:bCs/>
          <w:cs/>
        </w:rPr>
        <w:t xml:space="preserve"> บาท (</w:t>
      </w:r>
      <w:r w:rsidR="001F6EBE">
        <w:rPr>
          <w:rFonts w:ascii="TH SarabunPSK" w:hAnsi="TH SarabunPSK" w:cs="TH SarabunPSK" w:hint="cs"/>
          <w:b/>
          <w:bCs/>
          <w:cs/>
        </w:rPr>
        <w:t>.............................................</w:t>
      </w:r>
      <w:r w:rsidRPr="00B84DF7">
        <w:rPr>
          <w:rFonts w:ascii="TH SarabunPSK" w:hAnsi="TH SarabunPSK" w:cs="TH SarabunPSK" w:hint="cs"/>
          <w:b/>
          <w:bCs/>
          <w:cs/>
        </w:rPr>
        <w:t>)</w:t>
      </w:r>
      <w:r w:rsidRPr="00B84DF7">
        <w:rPr>
          <w:rFonts w:ascii="TH SarabunPSK" w:hAnsi="TH SarabunPSK" w:cs="TH SarabunPSK" w:hint="cs"/>
          <w:cs/>
        </w:rPr>
        <w:t xml:space="preserve"> </w:t>
      </w:r>
      <w:r w:rsidR="00885F9B" w:rsidRPr="00B84DF7">
        <w:rPr>
          <w:rFonts w:ascii="TH SarabunPSK" w:hAnsi="TH SarabunPSK" w:cs="TH SarabunPSK" w:hint="cs"/>
          <w:cs/>
        </w:rPr>
        <w:t xml:space="preserve">ซึ่งต่ำกว่าราคากลาง </w:t>
      </w:r>
      <w:r w:rsidR="001F6EBE">
        <w:rPr>
          <w:rFonts w:ascii="TH SarabunPSK" w:hAnsi="TH SarabunPSK" w:cs="TH SarabunPSK" w:hint="cs"/>
          <w:cs/>
        </w:rPr>
        <w:t>..........................................</w:t>
      </w:r>
      <w:r w:rsidRPr="00B84DF7">
        <w:rPr>
          <w:rFonts w:ascii="TH SarabunPSK" w:hAnsi="TH SarabunPSK" w:cs="TH SarabunPSK"/>
        </w:rPr>
        <w:t> </w:t>
      </w:r>
      <w:r w:rsidRPr="00B84DF7">
        <w:rPr>
          <w:rFonts w:ascii="TH SarabunPSK" w:hAnsi="TH SarabunPSK" w:cs="TH SarabunPSK"/>
          <w:cs/>
        </w:rPr>
        <w:t>บาท</w:t>
      </w:r>
      <w:r w:rsidRPr="00B84DF7">
        <w:rPr>
          <w:rFonts w:ascii="TH SarabunPSK" w:hAnsi="TH SarabunPSK" w:cs="TH SarabunPSK" w:hint="cs"/>
          <w:cs/>
        </w:rPr>
        <w:t xml:space="preserve"> (</w:t>
      </w:r>
      <w:r w:rsidR="001F6EBE">
        <w:rPr>
          <w:rFonts w:ascii="TH SarabunPSK" w:hAnsi="TH SarabunPSK" w:cs="TH SarabunPSK" w:hint="cs"/>
          <w:cs/>
        </w:rPr>
        <w:t>.......................................................</w:t>
      </w:r>
      <w:r w:rsidRPr="00B84DF7">
        <w:rPr>
          <w:rFonts w:ascii="TH SarabunPSK" w:hAnsi="TH SarabunPSK" w:cs="TH SarabunPSK" w:hint="cs"/>
          <w:cs/>
        </w:rPr>
        <w:t>)</w:t>
      </w:r>
      <w:r w:rsidRPr="00B84DF7">
        <w:rPr>
          <w:rFonts w:ascii="TH SarabunPSK" w:hAnsi="TH SarabunPSK" w:cs="TH SarabunPSK"/>
        </w:rPr>
        <w:t> </w:t>
      </w:r>
      <w:r w:rsidRPr="00B84DF7">
        <w:rPr>
          <w:rFonts w:ascii="TH SarabunPSK" w:hAnsi="TH SarabunPSK" w:cs="TH SarabunPSK" w:hint="cs"/>
          <w:b/>
          <w:bCs/>
          <w:cs/>
        </w:rPr>
        <w:t xml:space="preserve">คิดเป็นร้อยละ </w:t>
      </w:r>
      <w:r w:rsidR="001F6EBE">
        <w:rPr>
          <w:rFonts w:ascii="TH SarabunPSK" w:hAnsi="TH SarabunPSK" w:cs="TH SarabunPSK" w:hint="cs"/>
          <w:b/>
          <w:bCs/>
          <w:cs/>
        </w:rPr>
        <w:t>..................</w:t>
      </w:r>
      <w:r w:rsidRPr="00B84DF7">
        <w:rPr>
          <w:rFonts w:ascii="TH SarabunPSK" w:hAnsi="TH SarabunPSK" w:cs="TH SarabunPSK" w:hint="cs"/>
          <w:cs/>
        </w:rPr>
        <w:t xml:space="preserve"> </w:t>
      </w:r>
      <w:r w:rsidR="00475FF7" w:rsidRPr="00B84DF7">
        <w:rPr>
          <w:rFonts w:ascii="TH SarabunPSK" w:hAnsi="TH SarabunPSK" w:cs="TH SarabunPSK" w:hint="cs"/>
          <w:cs/>
        </w:rPr>
        <w:t>คณะกรรมการกำหนดราคากลางได้ชี้แจงกรณี</w:t>
      </w:r>
      <w:r w:rsidR="00475FF7" w:rsidRPr="00B84DF7">
        <w:rPr>
          <w:rFonts w:ascii="TH SarabunIT๙" w:eastAsia="Batang" w:hAnsi="TH SarabunIT๙" w:cs="TH SarabunIT๙" w:hint="cs"/>
          <w:cs/>
        </w:rPr>
        <w:t>ราคาประมูลได้ต่ำกว่าราคากลางเกินร้อยละ</w:t>
      </w:r>
      <w:r w:rsidR="00475FF7" w:rsidRPr="00B84DF7">
        <w:rPr>
          <w:rFonts w:ascii="TH SarabunPSK" w:eastAsia="Batang" w:hAnsi="TH SarabunPSK" w:cs="TH SarabunPSK"/>
          <w:cs/>
        </w:rPr>
        <w:t xml:space="preserve"> </w:t>
      </w:r>
      <w:r w:rsidR="00475FF7" w:rsidRPr="00B84DF7">
        <w:rPr>
          <w:rFonts w:ascii="TH SarabunPSK" w:eastAsia="Batang" w:hAnsi="TH SarabunPSK" w:cs="TH SarabunPSK"/>
        </w:rPr>
        <w:t>15</w:t>
      </w:r>
      <w:r w:rsidR="00475FF7" w:rsidRPr="00B84DF7">
        <w:rPr>
          <w:rFonts w:ascii="TH SarabunPSK" w:hAnsi="TH SarabunPSK" w:cs="TH SarabunPSK" w:hint="cs"/>
          <w:cs/>
        </w:rPr>
        <w:t xml:space="preserve"> ตามรายละเอียดที่ส่งมาด้วยนี้</w:t>
      </w:r>
    </w:p>
    <w:p w:rsidR="00475FF7" w:rsidRPr="00B84DF7" w:rsidRDefault="00475FF7" w:rsidP="00885F9B">
      <w:pPr>
        <w:tabs>
          <w:tab w:val="left" w:pos="0"/>
        </w:tabs>
        <w:ind w:right="-18"/>
        <w:jc w:val="thaiDistribute"/>
        <w:rPr>
          <w:rFonts w:ascii="TH SarabunPSK" w:hAnsi="TH SarabunPSK" w:cs="TH SarabunPSK"/>
        </w:rPr>
      </w:pPr>
    </w:p>
    <w:p w:rsidR="008F5B13" w:rsidRPr="00B84DF7" w:rsidRDefault="008F5B13" w:rsidP="008F5B13">
      <w:pPr>
        <w:ind w:left="720" w:right="283" w:firstLine="720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>จึงเรียนมาเพื่อโปรดพิจารณา</w:t>
      </w:r>
      <w:r w:rsidRPr="00B84DF7">
        <w:rPr>
          <w:rFonts w:ascii="TH SarabunPSK" w:hAnsi="TH SarabunPSK" w:cs="TH SarabunPSK"/>
        </w:rPr>
        <w:t xml:space="preserve"> </w:t>
      </w:r>
    </w:p>
    <w:p w:rsidR="00FC547D" w:rsidRPr="00B84DF7" w:rsidRDefault="00FC547D" w:rsidP="008F5B13">
      <w:pPr>
        <w:ind w:left="720" w:right="283" w:firstLine="720"/>
        <w:rPr>
          <w:rFonts w:ascii="TH SarabunPSK" w:hAnsi="TH SarabunPSK" w:cs="TH SarabunPSK"/>
        </w:rPr>
      </w:pPr>
    </w:p>
    <w:p w:rsidR="00F21A57" w:rsidRPr="00B84DF7" w:rsidRDefault="00F21A57" w:rsidP="00F21A57">
      <w:pPr>
        <w:ind w:right="283"/>
        <w:jc w:val="center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 xml:space="preserve">                     ขอแสดงความนับถือ</w:t>
      </w:r>
    </w:p>
    <w:p w:rsidR="00F21A57" w:rsidRPr="00B84DF7" w:rsidRDefault="00F21A57" w:rsidP="00F21A57">
      <w:pPr>
        <w:ind w:right="283"/>
        <w:rPr>
          <w:rFonts w:ascii="TH SarabunPSK" w:hAnsi="TH SarabunPSK" w:cs="TH SarabunPSK"/>
        </w:rPr>
      </w:pPr>
    </w:p>
    <w:p w:rsidR="00F21A57" w:rsidRPr="00B84DF7" w:rsidRDefault="00F21A57" w:rsidP="00F21A57">
      <w:pPr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 xml:space="preserve">                                                                                      </w:t>
      </w:r>
    </w:p>
    <w:p w:rsidR="005772A4" w:rsidRPr="00B84DF7" w:rsidRDefault="00F21A57" w:rsidP="005772A4">
      <w:pPr>
        <w:jc w:val="center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 xml:space="preserve">                 </w:t>
      </w:r>
      <w:r w:rsidR="005772A4" w:rsidRPr="00B84DF7">
        <w:rPr>
          <w:rFonts w:ascii="TH SarabunPSK" w:hAnsi="TH SarabunPSK" w:cs="TH SarabunPSK"/>
          <w:cs/>
        </w:rPr>
        <w:t>(</w:t>
      </w:r>
      <w:r w:rsidR="001F6EBE">
        <w:rPr>
          <w:rFonts w:ascii="TH SarabunIT๙" w:eastAsia="Times New Roman" w:hAnsi="TH SarabunIT๙" w:cs="TH SarabunIT๙" w:hint="cs"/>
          <w:cs/>
        </w:rPr>
        <w:t>............................................................</w:t>
      </w:r>
      <w:r w:rsidR="005772A4" w:rsidRPr="00B84DF7">
        <w:rPr>
          <w:rFonts w:ascii="TH SarabunPSK" w:hAnsi="TH SarabunPSK" w:cs="TH SarabunPSK"/>
          <w:cs/>
        </w:rPr>
        <w:t>)</w:t>
      </w:r>
    </w:p>
    <w:p w:rsidR="005772A4" w:rsidRPr="00B84DF7" w:rsidRDefault="005772A4" w:rsidP="005772A4">
      <w:pPr>
        <w:jc w:val="center"/>
        <w:rPr>
          <w:rFonts w:ascii="TH SarabunPSK" w:hAnsi="TH SarabunPSK" w:cs="TH SarabunPSK"/>
        </w:rPr>
      </w:pPr>
      <w:r w:rsidRPr="00B84DF7">
        <w:rPr>
          <w:rFonts w:ascii="TH SarabunIT๙" w:eastAsia="Times New Roman" w:hAnsi="TH SarabunIT๙" w:cs="TH SarabunIT๙" w:hint="cs"/>
          <w:cs/>
        </w:rPr>
        <w:t xml:space="preserve">                  </w:t>
      </w:r>
      <w:r w:rsidR="001F6EBE">
        <w:rPr>
          <w:rFonts w:ascii="TH SarabunIT๙" w:eastAsia="Times New Roman" w:hAnsi="TH SarabunIT๙" w:cs="TH SarabunIT๙" w:hint="cs"/>
          <w:cs/>
        </w:rPr>
        <w:t>...............ตำแหน่ง.....................</w:t>
      </w:r>
    </w:p>
    <w:p w:rsidR="005772A4" w:rsidRPr="00B84DF7" w:rsidRDefault="005772A4" w:rsidP="005772A4">
      <w:pPr>
        <w:jc w:val="center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 xml:space="preserve">                  </w:t>
      </w:r>
      <w:r w:rsidR="001F6EBE">
        <w:rPr>
          <w:rFonts w:ascii="TH SarabunIT๙" w:eastAsia="Times New Roman" w:hAnsi="TH SarabunIT๙" w:cs="TH SarabunIT๙" w:hint="cs"/>
          <w:cs/>
        </w:rPr>
        <w:t>.......................................................</w:t>
      </w:r>
    </w:p>
    <w:p w:rsidR="008F5B13" w:rsidRPr="00B84DF7" w:rsidRDefault="008F5B13" w:rsidP="005772A4">
      <w:pPr>
        <w:jc w:val="center"/>
        <w:rPr>
          <w:rFonts w:ascii="TH SarabunPSK" w:hAnsi="TH SarabunPSK" w:cs="TH SarabunPSK"/>
        </w:rPr>
      </w:pPr>
    </w:p>
    <w:p w:rsidR="008F5B13" w:rsidRPr="00B84DF7" w:rsidRDefault="008F5B13" w:rsidP="008F5B13">
      <w:pPr>
        <w:pStyle w:val="1"/>
        <w:ind w:right="283"/>
        <w:rPr>
          <w:rFonts w:ascii="TH SarabunPSK" w:hAnsi="TH SarabunPSK" w:cs="TH SarabunPSK"/>
          <w:b/>
          <w:bCs/>
          <w:sz w:val="32"/>
          <w:szCs w:val="32"/>
          <w:u w:val="none"/>
        </w:rPr>
      </w:pPr>
      <w:r w:rsidRPr="00B84DF7">
        <w:rPr>
          <w:rFonts w:ascii="TH SarabunPSK" w:hAnsi="TH SarabunPSK" w:cs="TH SarabunPSK"/>
          <w:sz w:val="32"/>
          <w:szCs w:val="32"/>
          <w:u w:val="none"/>
          <w:cs/>
        </w:rPr>
        <w:t>สำนักงานอธิการบดี</w:t>
      </w:r>
    </w:p>
    <w:p w:rsidR="008F5B13" w:rsidRPr="00B84DF7" w:rsidRDefault="008F5B13" w:rsidP="008F5B13">
      <w:pPr>
        <w:ind w:right="283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>กองคลัง</w:t>
      </w:r>
      <w:r w:rsidRPr="00B84DF7">
        <w:rPr>
          <w:rFonts w:ascii="TH SarabunPSK" w:hAnsi="TH SarabunPSK" w:cs="TH SarabunPSK"/>
        </w:rPr>
        <w:t xml:space="preserve"> </w:t>
      </w:r>
      <w:r w:rsidRPr="00B84DF7">
        <w:rPr>
          <w:rFonts w:ascii="TH SarabunPSK" w:hAnsi="TH SarabunPSK" w:cs="TH SarabunPSK"/>
          <w:cs/>
        </w:rPr>
        <w:t>งานพัสดุ</w:t>
      </w:r>
    </w:p>
    <w:p w:rsidR="008F5B13" w:rsidRPr="00B84DF7" w:rsidRDefault="008F5B13" w:rsidP="008F5B13">
      <w:pPr>
        <w:ind w:right="283"/>
        <w:rPr>
          <w:rFonts w:ascii="TH SarabunPSK" w:hAnsi="TH SarabunPSK" w:cs="TH SarabunPSK"/>
          <w:cs/>
        </w:rPr>
      </w:pPr>
      <w:r w:rsidRPr="00B84DF7">
        <w:rPr>
          <w:rFonts w:ascii="TH SarabunPSK" w:hAnsi="TH SarabunPSK" w:cs="TH SarabunPSK"/>
          <w:cs/>
        </w:rPr>
        <w:t>โทร</w:t>
      </w:r>
      <w:r w:rsidRPr="00B84DF7">
        <w:rPr>
          <w:rFonts w:ascii="TH SarabunPSK" w:hAnsi="TH SarabunPSK" w:cs="TH SarabunPSK"/>
        </w:rPr>
        <w:t xml:space="preserve">. </w:t>
      </w:r>
      <w:r w:rsidRPr="00B84DF7">
        <w:rPr>
          <w:rFonts w:ascii="TH SarabunPSK" w:hAnsi="TH SarabunPSK" w:cs="TH SarabunPSK"/>
          <w:cs/>
        </w:rPr>
        <w:t>02</w:t>
      </w:r>
      <w:r w:rsidRPr="00B84DF7">
        <w:rPr>
          <w:rFonts w:ascii="TH SarabunPSK" w:hAnsi="TH SarabunPSK" w:cs="TH SarabunPSK"/>
        </w:rPr>
        <w:t>-</w:t>
      </w:r>
      <w:r w:rsidRPr="00B84DF7">
        <w:rPr>
          <w:rFonts w:ascii="TH SarabunPSK" w:hAnsi="TH SarabunPSK" w:cs="TH SarabunPSK"/>
          <w:cs/>
        </w:rPr>
        <w:t>942-82</w:t>
      </w:r>
      <w:r w:rsidR="00FC547D" w:rsidRPr="00B84DF7">
        <w:rPr>
          <w:rFonts w:ascii="TH SarabunPSK" w:hAnsi="TH SarabunPSK" w:cs="TH SarabunPSK"/>
          <w:cs/>
        </w:rPr>
        <w:t>00-45</w:t>
      </w:r>
      <w:r w:rsidRPr="00B84DF7">
        <w:rPr>
          <w:rFonts w:ascii="TH SarabunPSK" w:hAnsi="TH SarabunPSK" w:cs="TH SarabunPSK"/>
        </w:rPr>
        <w:t xml:space="preserve"> </w:t>
      </w:r>
      <w:r w:rsidRPr="00B84DF7">
        <w:rPr>
          <w:rFonts w:ascii="TH SarabunPSK" w:hAnsi="TH SarabunPSK" w:cs="TH SarabunPSK"/>
          <w:cs/>
        </w:rPr>
        <w:t>ต่อ</w:t>
      </w:r>
      <w:r w:rsidRPr="00B84DF7">
        <w:rPr>
          <w:rFonts w:ascii="TH SarabunPSK" w:hAnsi="TH SarabunPSK" w:cs="TH SarabunPSK"/>
        </w:rPr>
        <w:t xml:space="preserve"> </w:t>
      </w:r>
      <w:r w:rsidRPr="00B84DF7">
        <w:rPr>
          <w:rFonts w:ascii="TH SarabunPSK" w:hAnsi="TH SarabunPSK" w:cs="TH SarabunPSK"/>
          <w:cs/>
        </w:rPr>
        <w:t>4307</w:t>
      </w:r>
      <w:r w:rsidRPr="00B84DF7">
        <w:rPr>
          <w:rFonts w:ascii="TH SarabunPSK" w:hAnsi="TH SarabunPSK" w:cs="TH SarabunPSK"/>
        </w:rPr>
        <w:t>-</w:t>
      </w:r>
      <w:r w:rsidRPr="00B84DF7">
        <w:rPr>
          <w:rFonts w:ascii="TH SarabunPSK" w:hAnsi="TH SarabunPSK" w:cs="TH SarabunPSK"/>
          <w:cs/>
        </w:rPr>
        <w:t>09,26</w:t>
      </w:r>
    </w:p>
    <w:p w:rsidR="008F5B13" w:rsidRDefault="008F5B13" w:rsidP="00FC547D">
      <w:pPr>
        <w:ind w:right="283"/>
        <w:rPr>
          <w:rFonts w:ascii="TH SarabunPSK" w:hAnsi="TH SarabunPSK" w:cs="TH SarabunPSK"/>
        </w:rPr>
      </w:pPr>
      <w:r w:rsidRPr="00B84DF7">
        <w:rPr>
          <w:rFonts w:ascii="TH SarabunPSK" w:hAnsi="TH SarabunPSK" w:cs="TH SarabunPSK"/>
          <w:cs/>
        </w:rPr>
        <w:t>โทรสาร</w:t>
      </w:r>
      <w:r w:rsidRPr="00B84DF7">
        <w:rPr>
          <w:rFonts w:ascii="TH SarabunPSK" w:hAnsi="TH SarabunPSK" w:cs="TH SarabunPSK"/>
        </w:rPr>
        <w:t xml:space="preserve">. </w:t>
      </w:r>
      <w:r w:rsidR="00FC547D" w:rsidRPr="00B84DF7">
        <w:rPr>
          <w:rFonts w:ascii="TH SarabunPSK" w:hAnsi="TH SarabunPSK" w:cs="TH SarabunPSK"/>
          <w:cs/>
        </w:rPr>
        <w:t>02-9</w:t>
      </w:r>
      <w:r w:rsidRPr="00B84DF7">
        <w:rPr>
          <w:rFonts w:ascii="TH SarabunPSK" w:hAnsi="TH SarabunPSK" w:cs="TH SarabunPSK"/>
          <w:cs/>
        </w:rPr>
        <w:t>42-</w:t>
      </w:r>
      <w:r w:rsidR="00FC547D" w:rsidRPr="00B84DF7">
        <w:rPr>
          <w:rFonts w:ascii="TH SarabunPSK" w:hAnsi="TH SarabunPSK" w:cs="TH SarabunPSK"/>
          <w:cs/>
        </w:rPr>
        <w:t>814</w:t>
      </w:r>
      <w:r w:rsidR="00FC547D" w:rsidRPr="00B84DF7">
        <w:rPr>
          <w:rFonts w:ascii="TH SarabunPSK" w:hAnsi="TH SarabunPSK" w:cs="TH SarabunPSK" w:hint="cs"/>
          <w:cs/>
        </w:rPr>
        <w:t>8</w:t>
      </w:r>
    </w:p>
    <w:p w:rsidR="001F6EBE" w:rsidRDefault="001F6EBE" w:rsidP="00FC547D">
      <w:pPr>
        <w:ind w:right="283"/>
        <w:rPr>
          <w:rFonts w:ascii="TH SarabunPSK" w:hAnsi="TH SarabunPSK" w:cs="TH SarabunPSK"/>
        </w:rPr>
      </w:pPr>
    </w:p>
    <w:p w:rsidR="001F6EBE" w:rsidRDefault="001F6EBE" w:rsidP="00FC547D">
      <w:pPr>
        <w:ind w:right="283"/>
        <w:rPr>
          <w:rFonts w:ascii="TH SarabunPSK" w:hAnsi="TH SarabunPSK" w:cs="TH SarabunPSK"/>
        </w:rPr>
      </w:pPr>
    </w:p>
    <w:p w:rsidR="001F6EBE" w:rsidRPr="00686FB9" w:rsidRDefault="001F6EBE" w:rsidP="00FC547D">
      <w:pPr>
        <w:ind w:right="283"/>
        <w:rPr>
          <w:rFonts w:ascii="TH SarabunPSK" w:hAnsi="TH SarabunPSK" w:cs="TH SarabunPSK"/>
          <w:sz w:val="40"/>
          <w:szCs w:val="40"/>
        </w:rPr>
      </w:pPr>
      <w:r w:rsidRPr="00686FB9">
        <w:rPr>
          <w:rFonts w:ascii="TH SarabunPSK" w:hAnsi="TH SarabunPSK" w:cs="TH SarabunPSK" w:hint="cs"/>
          <w:b/>
          <w:bCs/>
          <w:color w:val="FF0000"/>
          <w:sz w:val="40"/>
          <w:szCs w:val="40"/>
          <w:u w:val="single"/>
          <w:cs/>
        </w:rPr>
        <w:lastRenderedPageBreak/>
        <w:t>กรณีงานก่อสร้าง</w:t>
      </w:r>
      <w:r w:rsidRPr="00686FB9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795700" w:rsidRPr="00686FB9">
        <w:rPr>
          <w:rFonts w:ascii="TH SarabunPSK" w:hAnsi="TH SarabunPSK" w:cs="TH SarabunPSK" w:hint="cs"/>
          <w:sz w:val="40"/>
          <w:szCs w:val="40"/>
          <w:cs/>
        </w:rPr>
        <w:t>แจ้งให้</w:t>
      </w:r>
      <w:r w:rsidRPr="00686FB9">
        <w:rPr>
          <w:rFonts w:ascii="TH SarabunPSK" w:hAnsi="TH SarabunPSK" w:cs="TH SarabunPSK" w:hint="cs"/>
          <w:sz w:val="40"/>
          <w:szCs w:val="40"/>
          <w:cs/>
        </w:rPr>
        <w:t xml:space="preserve">ผู้เสนอราคา ที่ชนะการเสนอราคา กรณีลดราคาเกิน 15 </w:t>
      </w:r>
      <w:r w:rsidRPr="00686FB9">
        <w:rPr>
          <w:rFonts w:ascii="TH SarabunPSK" w:hAnsi="TH SarabunPSK" w:cs="TH SarabunPSK"/>
          <w:sz w:val="40"/>
          <w:szCs w:val="40"/>
        </w:rPr>
        <w:t xml:space="preserve">% </w:t>
      </w:r>
    </w:p>
    <w:p w:rsidR="001F6EBE" w:rsidRPr="00686FB9" w:rsidRDefault="00795700" w:rsidP="00FC547D">
      <w:pPr>
        <w:ind w:right="283"/>
        <w:rPr>
          <w:rFonts w:ascii="TH SarabunPSK" w:hAnsi="TH SarabunPSK" w:cs="TH SarabunPSK"/>
          <w:sz w:val="40"/>
          <w:szCs w:val="40"/>
        </w:rPr>
      </w:pPr>
      <w:r w:rsidRPr="00686FB9">
        <w:rPr>
          <w:rFonts w:ascii="TH SarabunPSK" w:hAnsi="TH SarabunPSK" w:cs="TH SarabunPSK"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412750</wp:posOffset>
                </wp:positionV>
                <wp:extent cx="6381750" cy="8848725"/>
                <wp:effectExtent l="0" t="0" r="19050" b="285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700" w:rsidRDefault="00795700">
                            <w:r w:rsidRPr="00795700">
                              <w:object w:dxaOrig="4320" w:dyaOrig="4320">
                                <v:shape id="_x0000_i1026" type="#_x0000_t75" style="width:479.3pt;height:672.85pt" o:ole="">
                                  <v:imagedata r:id="rId9" o:title=""/>
                                </v:shape>
                                <o:OLEObject Type="Embed" ProgID="FoxitPhantomPDF.Document" ShapeID="_x0000_i1026" DrawAspect="Content" ObjectID="_1602683020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1.1pt;margin-top:32.5pt;width:502.5pt;height:696.7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">
                <v:textbox style="mso-fit-shape-to-text:t">
                  <w:txbxContent>
                    <w:p w:rsidR="00795700" w:rsidRDefault="00795700">
                      <w:r w:rsidRPr="00795700">
                        <w:object w:dxaOrig="4320" w:dyaOrig="4320">
                          <v:shape id="_x0000_i1028" type="#_x0000_t75" style="width:479.3pt;height:672.85pt" o:ole="">
                            <v:imagedata r:id="rId11" o:title=""/>
                          </v:shape>
                          <o:OLEObject Type="Embed" ProgID="FoxitPhantomPDF.Document" ShapeID="_x0000_i1028" DrawAspect="Content" ObjectID="_1602672690" r:id="rId1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EBE" w:rsidRPr="00686FB9">
        <w:rPr>
          <w:rFonts w:ascii="TH SarabunPSK" w:hAnsi="TH SarabunPSK" w:cs="TH SarabunPSK" w:hint="cs"/>
          <w:sz w:val="40"/>
          <w:szCs w:val="40"/>
          <w:cs/>
        </w:rPr>
        <w:t xml:space="preserve">                        จะต้องทำหนังสือ</w:t>
      </w:r>
      <w:r w:rsidR="001F6EBE" w:rsidRPr="00686FB9"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>ชี้แจงเหตุผล ว่าทำได้เพราะอะไร</w:t>
      </w:r>
      <w:r w:rsidR="001F6EBE" w:rsidRPr="00686FB9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</w:p>
    <w:p w:rsidR="00795700" w:rsidRPr="00795700" w:rsidRDefault="00795700" w:rsidP="00FC547D">
      <w:pPr>
        <w:ind w:right="283"/>
        <w:rPr>
          <w:rFonts w:ascii="TH SarabunPSK" w:hAnsi="TH SarabunPSK" w:cs="TH SarabunPSK"/>
          <w:color w:val="FF0000"/>
          <w:sz w:val="52"/>
          <w:szCs w:val="52"/>
          <w:cs/>
        </w:rPr>
      </w:pPr>
      <w:r w:rsidRPr="00795700">
        <w:rPr>
          <w:rFonts w:ascii="TH SarabunPSK" w:hAnsi="TH SarabunPSK" w:cs="TH SarabunPSK" w:hint="cs"/>
          <w:color w:val="FF0000"/>
          <w:sz w:val="52"/>
          <w:szCs w:val="52"/>
          <w:cs/>
        </w:rPr>
        <w:lastRenderedPageBreak/>
        <w:t xml:space="preserve">แจ้งกรรมการกำหนดราคากลาง </w:t>
      </w:r>
      <w:r w:rsidR="00686FB9">
        <w:rPr>
          <w:rFonts w:ascii="TH SarabunPSK" w:hAnsi="TH SarabunPSK" w:cs="TH SarabunPSK" w:hint="cs"/>
          <w:color w:val="FF0000"/>
          <w:sz w:val="52"/>
          <w:szCs w:val="52"/>
          <w:cs/>
        </w:rPr>
        <w:t xml:space="preserve">แนบบันทึกจัดทำราคากลาง / </w:t>
      </w:r>
      <w:r w:rsidRPr="00795700">
        <w:rPr>
          <w:rFonts w:ascii="TH SarabunPSK" w:hAnsi="TH SarabunPSK" w:cs="TH SarabunPSK" w:hint="cs"/>
          <w:color w:val="FF0000"/>
          <w:sz w:val="52"/>
          <w:szCs w:val="52"/>
          <w:cs/>
        </w:rPr>
        <w:t>พร้อมแนบคำสั่ง</w:t>
      </w:r>
      <w:r w:rsidR="00686FB9">
        <w:rPr>
          <w:rFonts w:ascii="TH SarabunPSK" w:hAnsi="TH SarabunPSK" w:cs="TH SarabunPSK" w:hint="cs"/>
          <w:color w:val="FF0000"/>
          <w:sz w:val="52"/>
          <w:szCs w:val="52"/>
          <w:cs/>
        </w:rPr>
        <w:t>แต่งตั้งคณะกรรมการกำหนดราคากลาง</w:t>
      </w:r>
    </w:p>
    <w:p w:rsidR="00795700" w:rsidRDefault="00795700" w:rsidP="00FC547D">
      <w:pPr>
        <w:ind w:right="283"/>
        <w:rPr>
          <w:rFonts w:ascii="TH SarabunPSK" w:hAnsi="TH SarabunPSK" w:cs="TH SarabunPSK"/>
        </w:rPr>
      </w:pPr>
      <w:r w:rsidRPr="00795700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23495</wp:posOffset>
                </wp:positionV>
                <wp:extent cx="7191375" cy="8820150"/>
                <wp:effectExtent l="0" t="0" r="28575" b="2476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882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700" w:rsidRDefault="00686FB9">
                            <w:r w:rsidRPr="00795700">
                              <w:object w:dxaOrig="4320" w:dyaOrig="4320">
                                <v:shape id="_x0000_i1028" type="#_x0000_t75" style="width:530.95pt;height:677.15pt" o:ole="">
                                  <v:imagedata r:id="rId13" o:title=""/>
                                </v:shape>
                                <o:OLEObject Type="Embed" ProgID="FoxitPhantomPDF.Document" ShapeID="_x0000_i1028" DrawAspect="Content" ObjectID="_1602683021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.6pt;margin-top:1.85pt;width:566.25pt;height:6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">
                <v:textbox style="mso-fit-shape-to-text:t">
                  <w:txbxContent>
                    <w:p w:rsidR="00795700" w:rsidRDefault="00686FB9">
                      <w:r w:rsidRPr="00795700">
                        <w:object w:dxaOrig="4320" w:dyaOrig="4320">
                          <v:shape id="_x0000_i1037" type="#_x0000_t75" style="width:530.95pt;height:677.15pt" o:ole="">
                            <v:imagedata r:id="rId15" o:title=""/>
                          </v:shape>
                          <o:OLEObject Type="Embed" ProgID="FoxitPhantomPDF.Document" ShapeID="_x0000_i1037" DrawAspect="Content" ObjectID="_1602672691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Pr="00686FB9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  <w:cs/>
        </w:rPr>
      </w:pPr>
    </w:p>
    <w:p w:rsidR="001F6EBE" w:rsidRDefault="001F6EBE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795700" w:rsidP="00FC547D">
      <w:pPr>
        <w:ind w:right="283"/>
        <w:rPr>
          <w:rFonts w:ascii="TH SarabunPSK" w:hAnsi="TH SarabunPSK" w:cs="TH SarabunPSK"/>
        </w:rPr>
      </w:pPr>
    </w:p>
    <w:p w:rsidR="00795700" w:rsidRDefault="00686FB9" w:rsidP="00FC547D">
      <w:pPr>
        <w:ind w:right="283"/>
        <w:rPr>
          <w:rFonts w:ascii="TH SarabunPSK" w:hAnsi="TH SarabunPSK" w:cs="TH SarabunPSK"/>
        </w:rPr>
      </w:pPr>
      <w:r w:rsidRPr="00686FB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12065</wp:posOffset>
                </wp:positionV>
                <wp:extent cx="7038975" cy="9696450"/>
                <wp:effectExtent l="0" t="0" r="28575" b="2286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FB9" w:rsidRDefault="00686FB9">
                            <w:r w:rsidRPr="00686FB9">
                              <w:object w:dxaOrig="4320" w:dyaOrig="4320">
                                <v:shape id="_x0000_i1030" type="#_x0000_t75" style="width:513.65pt;height:720.8pt" o:ole="">
                                  <v:imagedata r:id="rId17" o:title=""/>
                                </v:shape>
                                <o:OLEObject Type="Embed" ProgID="FoxitPhantomPDF.Document" ShapeID="_x0000_i1030" DrawAspect="Content" ObjectID="_1602683022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4.35pt;margin-top:.95pt;width:554.25pt;height:76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">
                <v:textbox style="mso-fit-shape-to-text:t">
                  <w:txbxContent>
                    <w:p w:rsidR="00686FB9" w:rsidRDefault="00686FB9">
                      <w:r w:rsidRPr="00686FB9">
                        <w:object w:dxaOrig="4320" w:dyaOrig="4320">
                          <v:shape id="_x0000_i1078" type="#_x0000_t75" style="width:513.65pt;height:720.8pt" o:ole="">
                            <v:imagedata r:id="rId19" o:title=""/>
                          </v:shape>
                          <o:OLEObject Type="Embed" ProgID="FoxitPhantomPDF.Document" ShapeID="_x0000_i1078" DrawAspect="Content" ObjectID="_1602672692" r:id="rId2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6FB9" w:rsidRPr="00686FB9" w:rsidRDefault="00686FB9" w:rsidP="00686FB9">
      <w:pPr>
        <w:ind w:right="283"/>
        <w:jc w:val="center"/>
        <w:rPr>
          <w:rFonts w:ascii="TH SarabunPSK" w:hAnsi="TH SarabunPSK" w:cs="TH SarabunPSK"/>
          <w:color w:val="FF0000"/>
          <w:sz w:val="52"/>
          <w:szCs w:val="52"/>
          <w:cs/>
        </w:rPr>
      </w:pPr>
      <w:r w:rsidRPr="00686FB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974090</wp:posOffset>
                </wp:positionV>
                <wp:extent cx="6772275" cy="8658225"/>
                <wp:effectExtent l="0" t="0" r="28575" b="1524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65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FB9" w:rsidRDefault="00686FB9">
                            <w:r w:rsidRPr="00686FB9">
                              <w:object w:dxaOrig="4320" w:dyaOrig="4320">
                                <v:shape id="_x0000_i1032" type="#_x0000_t75" style="width:491.2pt;height:664.4pt" o:ole="">
                                  <v:imagedata r:id="rId21" o:title=""/>
                                </v:shape>
                                <o:OLEObject Type="Embed" ProgID="FoxitPhantomPDF.Document" ShapeID="_x0000_i1032" DrawAspect="Content" ObjectID="_1602683023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2.35pt;margin-top:76.7pt;width:533.25pt;height:68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">
                <v:textbox style="mso-fit-shape-to-text:t">
                  <w:txbxContent>
                    <w:p w:rsidR="00686FB9" w:rsidRDefault="00686FB9">
                      <w:r w:rsidRPr="00686FB9">
                        <w:object w:dxaOrig="4320" w:dyaOrig="4320">
                          <v:shape id="_x0000_i1087" type="#_x0000_t75" style="width:491.2pt;height:664.4pt" o:ole="">
                            <v:imagedata r:id="rId23" o:title=""/>
                          </v:shape>
                          <o:OLEObject Type="Embed" ProgID="FoxitPhantomPDF.Document" ShapeID="_x0000_i1087" DrawAspect="Content" ObjectID="_1602672693" r:id="rId2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6FB9">
        <w:rPr>
          <w:rFonts w:ascii="TH SarabunPSK" w:hAnsi="TH SarabunPSK" w:cs="TH SarabunPSK" w:hint="cs"/>
          <w:color w:val="FF0000"/>
          <w:sz w:val="52"/>
          <w:szCs w:val="52"/>
          <w:cs/>
        </w:rPr>
        <w:t>คณะกรรมการกำหนดราคากลาง ทำบันทึกชี้แจงกรณีราคาที่ประมูลได้ต่ำกว่าราคากลางเกินร้อยละ 15</w:t>
      </w:r>
      <w:r>
        <w:rPr>
          <w:rFonts w:ascii="TH SarabunPSK" w:hAnsi="TH SarabunPSK" w:cs="TH SarabunPSK" w:hint="cs"/>
          <w:color w:val="FF0000"/>
          <w:sz w:val="52"/>
          <w:szCs w:val="52"/>
          <w:cs/>
        </w:rPr>
        <w:t xml:space="preserve"> เพื่อขออนุมัติ</w:t>
      </w:r>
    </w:p>
    <w:p w:rsidR="00686FB9" w:rsidRDefault="00686FB9" w:rsidP="00FC547D">
      <w:pPr>
        <w:ind w:right="283"/>
        <w:rPr>
          <w:rFonts w:ascii="TH SarabunPSK" w:hAnsi="TH SarabunPSK" w:cs="TH SarabunPSK"/>
        </w:rPr>
      </w:pPr>
      <w:r w:rsidRPr="00686FB9">
        <w:rPr>
          <w:rFonts w:ascii="TH SarabunPSK" w:hAnsi="TH SarabunPSK" w:cs="TH SarabunPSK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2540</wp:posOffset>
                </wp:positionV>
                <wp:extent cx="7048500" cy="9858375"/>
                <wp:effectExtent l="0" t="0" r="19050" b="22225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985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FB9" w:rsidRDefault="00686FB9">
                            <w:r w:rsidRPr="00686FB9">
                              <w:object w:dxaOrig="4320" w:dyaOrig="4320">
                                <v:shape id="_x0000_i1034" type="#_x0000_t75" style="width:538.5pt;height:725.35pt" o:ole="">
                                  <v:imagedata r:id="rId25" o:title=""/>
                                </v:shape>
                                <o:OLEObject Type="Embed" ProgID="FoxitPhantomPDF.Document" ShapeID="_x0000_i1034" DrawAspect="Content" ObjectID="_1602683024" r:id="rId2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6pt;margin-top:.2pt;width:555pt;height:77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">
                <v:textbox style="mso-fit-shape-to-text:t">
                  <w:txbxContent>
                    <w:p w:rsidR="00686FB9" w:rsidRDefault="00686FB9">
                      <w:r w:rsidRPr="00686FB9">
                        <w:object w:dxaOrig="4320" w:dyaOrig="4320">
                          <v:shape id="_x0000_i1099" type="#_x0000_t75" style="width:538.5pt;height:725.35pt" o:ole="">
                            <v:imagedata r:id="rId27" o:title=""/>
                          </v:shape>
                          <o:OLEObject Type="Embed" ProgID="FoxitPhantomPDF.Document" ShapeID="_x0000_i1099" DrawAspect="Content" ObjectID="_1602672694" r:id="rId28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6FB9" w:rsidSect="008F5B13">
      <w:pgSz w:w="11909" w:h="16834" w:code="9"/>
      <w:pgMar w:top="851" w:right="1136" w:bottom="576" w:left="1152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20265"/>
    <w:multiLevelType w:val="hybridMultilevel"/>
    <w:tmpl w:val="0D4A1C38"/>
    <w:lvl w:ilvl="0" w:tplc="17567CD2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43CDE"/>
    <w:multiLevelType w:val="hybridMultilevel"/>
    <w:tmpl w:val="C37A9690"/>
    <w:lvl w:ilvl="0" w:tplc="90F22820">
      <w:start w:val="1"/>
      <w:numFmt w:val="decimal"/>
      <w:lvlText w:val="%1."/>
      <w:lvlJc w:val="left"/>
      <w:pPr>
        <w:ind w:left="163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763"/>
    <w:rsid w:val="0000709A"/>
    <w:rsid w:val="0002048B"/>
    <w:rsid w:val="00033712"/>
    <w:rsid w:val="00034E6B"/>
    <w:rsid w:val="0004181C"/>
    <w:rsid w:val="000539D6"/>
    <w:rsid w:val="00061AB2"/>
    <w:rsid w:val="00067130"/>
    <w:rsid w:val="00071C1D"/>
    <w:rsid w:val="00083FD5"/>
    <w:rsid w:val="000A35BF"/>
    <w:rsid w:val="000A66CF"/>
    <w:rsid w:val="000A67DE"/>
    <w:rsid w:val="000A7E00"/>
    <w:rsid w:val="000A7F6A"/>
    <w:rsid w:val="000E6891"/>
    <w:rsid w:val="000F0B90"/>
    <w:rsid w:val="000F40C6"/>
    <w:rsid w:val="000F55C1"/>
    <w:rsid w:val="00103A20"/>
    <w:rsid w:val="0010684E"/>
    <w:rsid w:val="0011341E"/>
    <w:rsid w:val="001141F1"/>
    <w:rsid w:val="00116E76"/>
    <w:rsid w:val="0012429C"/>
    <w:rsid w:val="00126C07"/>
    <w:rsid w:val="0013556D"/>
    <w:rsid w:val="001404AD"/>
    <w:rsid w:val="0014252B"/>
    <w:rsid w:val="00154F9F"/>
    <w:rsid w:val="00160D9A"/>
    <w:rsid w:val="001664F2"/>
    <w:rsid w:val="0017105B"/>
    <w:rsid w:val="001843B8"/>
    <w:rsid w:val="0018535B"/>
    <w:rsid w:val="001A589D"/>
    <w:rsid w:val="001C07C7"/>
    <w:rsid w:val="001C31B9"/>
    <w:rsid w:val="001C6CC6"/>
    <w:rsid w:val="001D1C46"/>
    <w:rsid w:val="001D7CFC"/>
    <w:rsid w:val="001F6EBE"/>
    <w:rsid w:val="002104BB"/>
    <w:rsid w:val="00223474"/>
    <w:rsid w:val="0022541D"/>
    <w:rsid w:val="00250947"/>
    <w:rsid w:val="00250F2E"/>
    <w:rsid w:val="0026441D"/>
    <w:rsid w:val="00264F6A"/>
    <w:rsid w:val="00270142"/>
    <w:rsid w:val="00273371"/>
    <w:rsid w:val="00280EE0"/>
    <w:rsid w:val="00281AD3"/>
    <w:rsid w:val="00285E88"/>
    <w:rsid w:val="00287494"/>
    <w:rsid w:val="00295A7B"/>
    <w:rsid w:val="002C1CCD"/>
    <w:rsid w:val="002C4FFD"/>
    <w:rsid w:val="002C5487"/>
    <w:rsid w:val="002C7371"/>
    <w:rsid w:val="002D23C3"/>
    <w:rsid w:val="002F37D9"/>
    <w:rsid w:val="002F7FDF"/>
    <w:rsid w:val="00313409"/>
    <w:rsid w:val="00332763"/>
    <w:rsid w:val="003358CF"/>
    <w:rsid w:val="00342341"/>
    <w:rsid w:val="00345C82"/>
    <w:rsid w:val="00351C1E"/>
    <w:rsid w:val="0035557B"/>
    <w:rsid w:val="0037232F"/>
    <w:rsid w:val="00386404"/>
    <w:rsid w:val="00391106"/>
    <w:rsid w:val="003A3340"/>
    <w:rsid w:val="003A45B7"/>
    <w:rsid w:val="003A61E4"/>
    <w:rsid w:val="003B259B"/>
    <w:rsid w:val="003C14C9"/>
    <w:rsid w:val="003F20E4"/>
    <w:rsid w:val="00402F59"/>
    <w:rsid w:val="00414A19"/>
    <w:rsid w:val="004212D3"/>
    <w:rsid w:val="00427FEB"/>
    <w:rsid w:val="004329B6"/>
    <w:rsid w:val="00443E1B"/>
    <w:rsid w:val="00461BF3"/>
    <w:rsid w:val="004624B8"/>
    <w:rsid w:val="00467538"/>
    <w:rsid w:val="004756FD"/>
    <w:rsid w:val="00475FF7"/>
    <w:rsid w:val="004769B5"/>
    <w:rsid w:val="00481EF1"/>
    <w:rsid w:val="00484787"/>
    <w:rsid w:val="00485474"/>
    <w:rsid w:val="00492B2F"/>
    <w:rsid w:val="00493719"/>
    <w:rsid w:val="004C3623"/>
    <w:rsid w:val="004C4C07"/>
    <w:rsid w:val="004C68CE"/>
    <w:rsid w:val="004C7760"/>
    <w:rsid w:val="004D29FE"/>
    <w:rsid w:val="004E0CF7"/>
    <w:rsid w:val="004E1514"/>
    <w:rsid w:val="004E6529"/>
    <w:rsid w:val="004F055C"/>
    <w:rsid w:val="004F67EF"/>
    <w:rsid w:val="00514119"/>
    <w:rsid w:val="005207CA"/>
    <w:rsid w:val="00540A2E"/>
    <w:rsid w:val="00544BD4"/>
    <w:rsid w:val="00551E72"/>
    <w:rsid w:val="0055748D"/>
    <w:rsid w:val="00557788"/>
    <w:rsid w:val="00560241"/>
    <w:rsid w:val="005649DB"/>
    <w:rsid w:val="005656A2"/>
    <w:rsid w:val="005772A4"/>
    <w:rsid w:val="00577683"/>
    <w:rsid w:val="005835E0"/>
    <w:rsid w:val="005879BB"/>
    <w:rsid w:val="0059118F"/>
    <w:rsid w:val="00596A19"/>
    <w:rsid w:val="00597015"/>
    <w:rsid w:val="005A318C"/>
    <w:rsid w:val="005A327A"/>
    <w:rsid w:val="005A5E55"/>
    <w:rsid w:val="005C168D"/>
    <w:rsid w:val="005D50FC"/>
    <w:rsid w:val="005F3328"/>
    <w:rsid w:val="006016AF"/>
    <w:rsid w:val="006067F3"/>
    <w:rsid w:val="006102C1"/>
    <w:rsid w:val="006168CA"/>
    <w:rsid w:val="00620994"/>
    <w:rsid w:val="0063319D"/>
    <w:rsid w:val="00633BBD"/>
    <w:rsid w:val="00644313"/>
    <w:rsid w:val="00650866"/>
    <w:rsid w:val="00655FD5"/>
    <w:rsid w:val="00657999"/>
    <w:rsid w:val="00666520"/>
    <w:rsid w:val="00674A0B"/>
    <w:rsid w:val="00677A47"/>
    <w:rsid w:val="00682E3B"/>
    <w:rsid w:val="00686FB9"/>
    <w:rsid w:val="00694C7F"/>
    <w:rsid w:val="006A5857"/>
    <w:rsid w:val="006B60F5"/>
    <w:rsid w:val="006C18F6"/>
    <w:rsid w:val="006C676B"/>
    <w:rsid w:val="006D0CED"/>
    <w:rsid w:val="006F24BC"/>
    <w:rsid w:val="007016B6"/>
    <w:rsid w:val="00706BA7"/>
    <w:rsid w:val="007170E2"/>
    <w:rsid w:val="00717DBA"/>
    <w:rsid w:val="0072191C"/>
    <w:rsid w:val="00721C6E"/>
    <w:rsid w:val="00741491"/>
    <w:rsid w:val="00751429"/>
    <w:rsid w:val="00754C05"/>
    <w:rsid w:val="0076127C"/>
    <w:rsid w:val="00764FDC"/>
    <w:rsid w:val="0076674E"/>
    <w:rsid w:val="0076730F"/>
    <w:rsid w:val="00770BE5"/>
    <w:rsid w:val="00770FAE"/>
    <w:rsid w:val="00771828"/>
    <w:rsid w:val="007821D3"/>
    <w:rsid w:val="00794101"/>
    <w:rsid w:val="00795700"/>
    <w:rsid w:val="007A296C"/>
    <w:rsid w:val="007B60C1"/>
    <w:rsid w:val="007D49DF"/>
    <w:rsid w:val="007D4B79"/>
    <w:rsid w:val="007D691E"/>
    <w:rsid w:val="007D7D21"/>
    <w:rsid w:val="007F61BE"/>
    <w:rsid w:val="007F7B26"/>
    <w:rsid w:val="00800298"/>
    <w:rsid w:val="00802643"/>
    <w:rsid w:val="00812139"/>
    <w:rsid w:val="00820E17"/>
    <w:rsid w:val="00834345"/>
    <w:rsid w:val="00845805"/>
    <w:rsid w:val="008469D8"/>
    <w:rsid w:val="00851E10"/>
    <w:rsid w:val="00853D06"/>
    <w:rsid w:val="00865D0F"/>
    <w:rsid w:val="00866F5F"/>
    <w:rsid w:val="008774ED"/>
    <w:rsid w:val="00885F9B"/>
    <w:rsid w:val="00895762"/>
    <w:rsid w:val="008A21D3"/>
    <w:rsid w:val="008B1EB2"/>
    <w:rsid w:val="008B2F4A"/>
    <w:rsid w:val="008E08C4"/>
    <w:rsid w:val="008F5B13"/>
    <w:rsid w:val="00902F2F"/>
    <w:rsid w:val="00911E28"/>
    <w:rsid w:val="0095403A"/>
    <w:rsid w:val="0095574C"/>
    <w:rsid w:val="009572DC"/>
    <w:rsid w:val="00977129"/>
    <w:rsid w:val="00982DB2"/>
    <w:rsid w:val="009A5940"/>
    <w:rsid w:val="009B1012"/>
    <w:rsid w:val="009B1AAB"/>
    <w:rsid w:val="009B2B81"/>
    <w:rsid w:val="009B5A5A"/>
    <w:rsid w:val="009C3756"/>
    <w:rsid w:val="009E5B63"/>
    <w:rsid w:val="00A42723"/>
    <w:rsid w:val="00A44ECD"/>
    <w:rsid w:val="00A47660"/>
    <w:rsid w:val="00A47807"/>
    <w:rsid w:val="00A52C7F"/>
    <w:rsid w:val="00A53FC7"/>
    <w:rsid w:val="00A56CDB"/>
    <w:rsid w:val="00A604BF"/>
    <w:rsid w:val="00A67632"/>
    <w:rsid w:val="00A96A3A"/>
    <w:rsid w:val="00A97CF6"/>
    <w:rsid w:val="00AD68D3"/>
    <w:rsid w:val="00AE1CE9"/>
    <w:rsid w:val="00AE5EED"/>
    <w:rsid w:val="00AE709C"/>
    <w:rsid w:val="00AF13C3"/>
    <w:rsid w:val="00AF7B32"/>
    <w:rsid w:val="00B01F21"/>
    <w:rsid w:val="00B0315F"/>
    <w:rsid w:val="00B07C49"/>
    <w:rsid w:val="00B21686"/>
    <w:rsid w:val="00B246BB"/>
    <w:rsid w:val="00B3126D"/>
    <w:rsid w:val="00B3484B"/>
    <w:rsid w:val="00B40C4B"/>
    <w:rsid w:val="00B45206"/>
    <w:rsid w:val="00B46203"/>
    <w:rsid w:val="00B53CA3"/>
    <w:rsid w:val="00B75076"/>
    <w:rsid w:val="00B77D98"/>
    <w:rsid w:val="00B84DF7"/>
    <w:rsid w:val="00BA1390"/>
    <w:rsid w:val="00BA5C28"/>
    <w:rsid w:val="00BB520B"/>
    <w:rsid w:val="00BC3780"/>
    <w:rsid w:val="00BE47FB"/>
    <w:rsid w:val="00BE5AD9"/>
    <w:rsid w:val="00C07EE3"/>
    <w:rsid w:val="00C101ED"/>
    <w:rsid w:val="00C275A1"/>
    <w:rsid w:val="00C3173E"/>
    <w:rsid w:val="00C33922"/>
    <w:rsid w:val="00C354F2"/>
    <w:rsid w:val="00C364D1"/>
    <w:rsid w:val="00C43519"/>
    <w:rsid w:val="00C51D57"/>
    <w:rsid w:val="00C61445"/>
    <w:rsid w:val="00C67209"/>
    <w:rsid w:val="00C74953"/>
    <w:rsid w:val="00C86120"/>
    <w:rsid w:val="00C877DA"/>
    <w:rsid w:val="00CA100D"/>
    <w:rsid w:val="00CA190E"/>
    <w:rsid w:val="00CA563A"/>
    <w:rsid w:val="00CA671A"/>
    <w:rsid w:val="00CB3739"/>
    <w:rsid w:val="00CC102F"/>
    <w:rsid w:val="00CD1EDD"/>
    <w:rsid w:val="00CD6439"/>
    <w:rsid w:val="00CD795F"/>
    <w:rsid w:val="00CE25E3"/>
    <w:rsid w:val="00CF1618"/>
    <w:rsid w:val="00CF2A26"/>
    <w:rsid w:val="00CF3577"/>
    <w:rsid w:val="00CF60FB"/>
    <w:rsid w:val="00D03FAB"/>
    <w:rsid w:val="00D32771"/>
    <w:rsid w:val="00D33737"/>
    <w:rsid w:val="00D35FB3"/>
    <w:rsid w:val="00D402EE"/>
    <w:rsid w:val="00D408E3"/>
    <w:rsid w:val="00D45365"/>
    <w:rsid w:val="00D7068D"/>
    <w:rsid w:val="00D72CD1"/>
    <w:rsid w:val="00D76725"/>
    <w:rsid w:val="00D8457D"/>
    <w:rsid w:val="00D84DE9"/>
    <w:rsid w:val="00D923B9"/>
    <w:rsid w:val="00D92BDB"/>
    <w:rsid w:val="00D9752E"/>
    <w:rsid w:val="00DA1862"/>
    <w:rsid w:val="00E045DF"/>
    <w:rsid w:val="00E102A9"/>
    <w:rsid w:val="00E126B1"/>
    <w:rsid w:val="00E207C3"/>
    <w:rsid w:val="00E3002C"/>
    <w:rsid w:val="00E3090B"/>
    <w:rsid w:val="00E31883"/>
    <w:rsid w:val="00E45D09"/>
    <w:rsid w:val="00E5549E"/>
    <w:rsid w:val="00E70AFD"/>
    <w:rsid w:val="00E7202D"/>
    <w:rsid w:val="00E7661B"/>
    <w:rsid w:val="00E8483C"/>
    <w:rsid w:val="00E869AB"/>
    <w:rsid w:val="00EA157C"/>
    <w:rsid w:val="00EA304C"/>
    <w:rsid w:val="00EB479A"/>
    <w:rsid w:val="00EF0E82"/>
    <w:rsid w:val="00F129A6"/>
    <w:rsid w:val="00F133D1"/>
    <w:rsid w:val="00F21A57"/>
    <w:rsid w:val="00F22875"/>
    <w:rsid w:val="00F32854"/>
    <w:rsid w:val="00F32E0A"/>
    <w:rsid w:val="00F430FD"/>
    <w:rsid w:val="00F4550A"/>
    <w:rsid w:val="00F56176"/>
    <w:rsid w:val="00F60E25"/>
    <w:rsid w:val="00F84D77"/>
    <w:rsid w:val="00F85E1F"/>
    <w:rsid w:val="00F9138B"/>
    <w:rsid w:val="00F92443"/>
    <w:rsid w:val="00F9758C"/>
    <w:rsid w:val="00FA0E66"/>
    <w:rsid w:val="00FB447E"/>
    <w:rsid w:val="00FC073B"/>
    <w:rsid w:val="00FC1626"/>
    <w:rsid w:val="00FC25FC"/>
    <w:rsid w:val="00FC547D"/>
    <w:rsid w:val="00FE2D3E"/>
    <w:rsid w:val="00FF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F18F90D5-DEB9-4D74-9B25-747DD085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rowallia New" w:cs="Browallia New"/>
      <w:sz w:val="32"/>
      <w:szCs w:val="3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Cordia New" w:cs="BrowalliaUPC"/>
      <w:sz w:val="28"/>
      <w:szCs w:val="28"/>
      <w:u w:val="single"/>
    </w:rPr>
  </w:style>
  <w:style w:type="paragraph" w:styleId="2">
    <w:name w:val="heading 2"/>
    <w:basedOn w:val="a"/>
    <w:next w:val="a"/>
    <w:link w:val="20"/>
    <w:qFormat/>
    <w:rsid w:val="00E70AFD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6">
    <w:name w:val="heading 6"/>
    <w:basedOn w:val="a"/>
    <w:next w:val="a"/>
    <w:link w:val="60"/>
    <w:qFormat/>
    <w:rsid w:val="00E70AFD"/>
    <w:pPr>
      <w:spacing w:before="240" w:after="60"/>
      <w:outlineLvl w:val="5"/>
    </w:pPr>
    <w:rPr>
      <w:rFonts w:ascii="Calibri" w:eastAsia="Times New Roman" w:hAnsi="Calibri" w:cs="Cordia New"/>
      <w:b/>
      <w:bCs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sz w:val="28"/>
      <w:szCs w:val="28"/>
    </w:rPr>
  </w:style>
  <w:style w:type="paragraph" w:customStyle="1" w:styleId="a5">
    <w:name w:val="เรียน"/>
    <w:basedOn w:val="a"/>
    <w:rsid w:val="000A66CF"/>
    <w:pPr>
      <w:ind w:right="386"/>
    </w:pPr>
    <w:rPr>
      <w:rFonts w:ascii="Cordia New" w:eastAsia="Times New Roman"/>
      <w:sz w:val="28"/>
    </w:rPr>
  </w:style>
  <w:style w:type="character" w:customStyle="1" w:styleId="20">
    <w:name w:val="หัวเรื่อง 2 อักขระ"/>
    <w:link w:val="2"/>
    <w:semiHidden/>
    <w:rsid w:val="00E70AFD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60">
    <w:name w:val="หัวเรื่อง 6 อักขระ"/>
    <w:link w:val="6"/>
    <w:semiHidden/>
    <w:rsid w:val="00E70AFD"/>
    <w:rPr>
      <w:rFonts w:ascii="Calibri" w:eastAsia="Times New Roman" w:hAnsi="Calibri" w:cs="Cordia New"/>
      <w:b/>
      <w:bCs/>
      <w:sz w:val="22"/>
      <w:szCs w:val="28"/>
    </w:rPr>
  </w:style>
  <w:style w:type="paragraph" w:styleId="a6">
    <w:name w:val="Body Text"/>
    <w:basedOn w:val="a"/>
    <w:link w:val="a7"/>
    <w:rsid w:val="00E70AFD"/>
    <w:rPr>
      <w:rFonts w:hAnsi="Browallia New"/>
      <w:lang w:eastAsia="zh-CN"/>
    </w:rPr>
  </w:style>
  <w:style w:type="character" w:customStyle="1" w:styleId="a7">
    <w:name w:val="เนื้อความ อักขระ"/>
    <w:link w:val="a6"/>
    <w:rsid w:val="00E70AFD"/>
    <w:rPr>
      <w:rFonts w:ascii="Browallia New" w:hAnsi="Browallia New" w:cs="Browallia New"/>
      <w:sz w:val="32"/>
      <w:szCs w:val="32"/>
      <w:lang w:eastAsia="zh-CN"/>
    </w:rPr>
  </w:style>
  <w:style w:type="paragraph" w:styleId="a8">
    <w:name w:val="List Paragraph"/>
    <w:basedOn w:val="a"/>
    <w:uiPriority w:val="34"/>
    <w:qFormat/>
    <w:rsid w:val="00E3002C"/>
    <w:pPr>
      <w:spacing w:before="240" w:line="228" w:lineRule="auto"/>
      <w:ind w:left="720" w:firstLine="1264"/>
      <w:contextualSpacing/>
    </w:pPr>
    <w:rPr>
      <w:rFonts w:ascii="Calibri" w:eastAsia="Calibri" w:hAnsi="Calibri" w:cs="Cordia New"/>
      <w:sz w:val="22"/>
      <w:szCs w:val="28"/>
    </w:rPr>
  </w:style>
  <w:style w:type="paragraph" w:styleId="a9">
    <w:name w:val="Balloon Text"/>
    <w:basedOn w:val="a"/>
    <w:link w:val="aa"/>
    <w:rsid w:val="004769B5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link w:val="a9"/>
    <w:rsid w:val="004769B5"/>
    <w:rPr>
      <w:rFonts w:ascii="Tahoma" w:hAnsi="Tahoma"/>
      <w:sz w:val="16"/>
    </w:rPr>
  </w:style>
  <w:style w:type="table" w:styleId="ab">
    <w:name w:val="Table Grid"/>
    <w:basedOn w:val="a1"/>
    <w:rsid w:val="00B40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rsid w:val="004F67EF"/>
    <w:pPr>
      <w:tabs>
        <w:tab w:val="center" w:pos="4153"/>
        <w:tab w:val="right" w:pos="8306"/>
      </w:tabs>
    </w:pPr>
    <w:rPr>
      <w:rFonts w:ascii="Cordia New" w:cs="Cordia New"/>
      <w:sz w:val="28"/>
    </w:rPr>
  </w:style>
  <w:style w:type="character" w:customStyle="1" w:styleId="ad">
    <w:name w:val="หัวกระดาษ อักขระ"/>
    <w:link w:val="ac"/>
    <w:rsid w:val="004F67EF"/>
    <w:rPr>
      <w:rFonts w:cs="Cordi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20.bin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0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0.png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23" Type="http://schemas.openxmlformats.org/officeDocument/2006/relationships/image" Target="media/image50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6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492</Words>
  <Characters>2856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ที่ ศธ 0513</vt:lpstr>
      <vt:lpstr>ที่ ศธ 0513</vt:lpstr>
    </vt:vector>
  </TitlesOfParts>
  <Company>ku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ศธ 0513</dc:title>
  <dc:subject/>
  <dc:creator>central</dc:creator>
  <cp:keywords/>
  <cp:lastModifiedBy>psdtnsc</cp:lastModifiedBy>
  <cp:revision>10</cp:revision>
  <cp:lastPrinted>2018-11-02T09:56:00Z</cp:lastPrinted>
  <dcterms:created xsi:type="dcterms:W3CDTF">2018-11-02T04:20:00Z</dcterms:created>
  <dcterms:modified xsi:type="dcterms:W3CDTF">2018-11-02T09:57:00Z</dcterms:modified>
</cp:coreProperties>
</file>